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Planning and Zoning Commission</w:t>
      </w:r>
    </w:p>
    <w:p w14:paraId="00000002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June 1</w:t>
      </w:r>
      <w:r>
        <w:rPr>
          <w:color w:val="000000"/>
        </w:rPr>
        <w:t>, 2026 Monthly Meeting Agenda</w:t>
      </w:r>
    </w:p>
    <w:p w14:paraId="00000003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Finlayson City Hall, 6:30-8:30 p.m.</w:t>
      </w:r>
    </w:p>
    <w:p w14:paraId="00000004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5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  <w:bCs/>
          <w:color w:val="000000"/>
        </w:rPr>
        <w:t>Role</w:t>
      </w:r>
      <w:proofErr w:type="spellEnd"/>
      <w:r>
        <w:rPr>
          <w:b/>
          <w:bCs/>
          <w:color w:val="000000"/>
        </w:rPr>
        <w:t xml:space="preserve"> Call:</w:t>
      </w:r>
      <w:r>
        <w:rPr>
          <w:color w:val="000000"/>
        </w:rPr>
        <w:t xml:space="preserve"> Josette Koets, Bruce Pogatchnik, Nancy </w:t>
      </w:r>
      <w:proofErr w:type="gramStart"/>
      <w:r>
        <w:rPr>
          <w:color w:val="000000"/>
        </w:rPr>
        <w:t>Liebelt,  Marge</w:t>
      </w:r>
      <w:proofErr w:type="gramEnd"/>
      <w:r>
        <w:rPr>
          <w:color w:val="000000"/>
        </w:rPr>
        <w:t xml:space="preserve"> Haefner, Nate Konkel, Dennis Liebelt, City Council </w:t>
      </w:r>
      <w:r>
        <w:t>Liaison Kim Schaefer</w:t>
      </w:r>
    </w:p>
    <w:p w14:paraId="00000006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7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Pledge of Allegiance</w:t>
      </w:r>
    </w:p>
    <w:p w14:paraId="00000008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09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  <w:color w:val="000000"/>
        </w:rPr>
        <w:t>Approval of Agenda</w:t>
      </w:r>
      <w:r>
        <w:rPr>
          <w:b/>
          <w:bCs/>
        </w:rPr>
        <w:t xml:space="preserve">, additions, corrections </w:t>
      </w:r>
    </w:p>
    <w:p w14:paraId="0000000A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0B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Approval of Minutes</w:t>
      </w:r>
      <w:r>
        <w:rPr>
          <w:b/>
          <w:bCs/>
        </w:rPr>
        <w:t>, additions, corrections</w:t>
      </w:r>
    </w:p>
    <w:p w14:paraId="0000000C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  <w:r>
        <w:t>May 4, 2026</w:t>
      </w:r>
    </w:p>
    <w:p w14:paraId="0000000D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E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Applications for Review:</w:t>
      </w:r>
    </w:p>
    <w:p w14:paraId="0000000F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</w:r>
    </w:p>
    <w:p w14:paraId="00000010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</w:pPr>
    </w:p>
    <w:p w14:paraId="00000011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2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Communication, </w:t>
      </w:r>
      <w:proofErr w:type="gramStart"/>
      <w:r>
        <w:rPr>
          <w:b/>
          <w:bCs/>
          <w:color w:val="000000"/>
        </w:rPr>
        <w:t>Updates,  and</w:t>
      </w:r>
      <w:proofErr w:type="gramEnd"/>
      <w:r>
        <w:rPr>
          <w:b/>
          <w:bCs/>
          <w:color w:val="000000"/>
        </w:rPr>
        <w:t xml:space="preserve"> Reviews:</w:t>
      </w:r>
    </w:p>
    <w:p w14:paraId="00000013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>Ed Melzark-ZA resigned his position</w:t>
      </w:r>
    </w:p>
    <w:p w14:paraId="00000014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ab/>
        <w:t>City Council Liaison</w:t>
      </w:r>
    </w:p>
    <w:p w14:paraId="00000015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6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Old Business</w:t>
      </w:r>
      <w:r>
        <w:rPr>
          <w:color w:val="000000"/>
        </w:rPr>
        <w:t xml:space="preserve">  </w:t>
      </w:r>
    </w:p>
    <w:p w14:paraId="00000017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Chicken Application and Chicken Ordinances; </w:t>
      </w:r>
      <w:r>
        <w:t xml:space="preserve">Council has tabled; review current Animal Ordinance #32, violations and penalties handled through city hall </w:t>
      </w:r>
    </w:p>
    <w:p w14:paraId="00000018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Updated city map: definition of Municipal needed</w:t>
      </w:r>
    </w:p>
    <w:p w14:paraId="00000019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 Creamery demolition bid accepted</w:t>
      </w:r>
    </w:p>
    <w:p w14:paraId="0000001A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Demo/removal of Ternes building; Land Use Permit </w:t>
      </w:r>
    </w:p>
    <w:p w14:paraId="0000001B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Letter to 1990 Pine Lake Rd. sent?</w:t>
      </w:r>
    </w:p>
    <w:p w14:paraId="0000001C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Roth Excavating CUP renewed?</w:t>
      </w:r>
    </w:p>
    <w:p w14:paraId="0000001D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Letter to 2002 Dixon Line sent?</w:t>
      </w:r>
    </w:p>
    <w:p w14:paraId="0000001E" w14:textId="77777777" w:rsidR="004F63D0" w:rsidRDefault="00FC0AE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Other</w:t>
      </w:r>
    </w:p>
    <w:p w14:paraId="0000001F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</w:pPr>
    </w:p>
    <w:p w14:paraId="00000020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</w:pPr>
    </w:p>
    <w:p w14:paraId="00000021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</w:pPr>
      <w:r>
        <w:tab/>
      </w:r>
    </w:p>
    <w:p w14:paraId="00000022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3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  <w:color w:val="000000"/>
        </w:rPr>
        <w:t>New Business:</w:t>
      </w:r>
    </w:p>
    <w:p w14:paraId="00000024" w14:textId="77777777" w:rsidR="004F63D0" w:rsidRDefault="00FC0A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City Council workshop May 11 and 27 </w:t>
      </w:r>
      <w:proofErr w:type="gramStart"/>
      <w:r>
        <w:t>discussion</w:t>
      </w:r>
      <w:proofErr w:type="gramEnd"/>
      <w:r>
        <w:t xml:space="preserve"> </w:t>
      </w:r>
    </w:p>
    <w:p w14:paraId="00000025" w14:textId="77777777" w:rsidR="004F63D0" w:rsidRDefault="00FC0A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Complaint Form; City Hall</w:t>
      </w:r>
    </w:p>
    <w:p w14:paraId="00000026" w14:textId="77777777" w:rsidR="004F63D0" w:rsidRDefault="00FC0A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Capital Improvement plan: Bollig input; key aspect of Comprehensive Plan </w:t>
      </w:r>
    </w:p>
    <w:p w14:paraId="00000027" w14:textId="77777777" w:rsidR="004F63D0" w:rsidRDefault="00FC0A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ECRDC grant opportunities relating to 2032 Hwy. 18 project</w:t>
      </w:r>
    </w:p>
    <w:p w14:paraId="00000028" w14:textId="77777777" w:rsidR="004F63D0" w:rsidRDefault="00FC0A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Other</w:t>
      </w:r>
    </w:p>
    <w:p w14:paraId="00000029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</w:pPr>
    </w:p>
    <w:p w14:paraId="37FD6675" w14:textId="77777777" w:rsidR="002958AE" w:rsidRDefault="002958AE" w:rsidP="002958A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Next meeting</w:t>
      </w:r>
      <w:r>
        <w:rPr>
          <w:b/>
          <w:bCs/>
        </w:rPr>
        <w:t xml:space="preserve">: </w:t>
      </w:r>
    </w:p>
    <w:p w14:paraId="0F506794" w14:textId="77777777" w:rsidR="002958AE" w:rsidRDefault="002958AE" w:rsidP="002958A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 xml:space="preserve">July 6, </w:t>
      </w:r>
      <w:proofErr w:type="gramStart"/>
      <w:r>
        <w:rPr>
          <w:color w:val="000000"/>
        </w:rPr>
        <w:t>2026  Regular</w:t>
      </w:r>
      <w:proofErr w:type="gramEnd"/>
      <w:r>
        <w:rPr>
          <w:color w:val="000000"/>
        </w:rPr>
        <w:t xml:space="preserve"> P &amp; Z Meeting 6:30 City Hall</w:t>
      </w:r>
    </w:p>
    <w:p w14:paraId="0000002A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</w:pPr>
    </w:p>
    <w:p w14:paraId="0000002B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</w:pPr>
    </w:p>
    <w:p w14:paraId="0000002C" w14:textId="77777777" w:rsidR="004F63D0" w:rsidRDefault="00FC0A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</w:rPr>
        <w:t xml:space="preserve">Adjournment: </w:t>
      </w:r>
    </w:p>
    <w:p w14:paraId="0000002D" w14:textId="77777777" w:rsidR="004F63D0" w:rsidRDefault="004F63D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F63D0"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3A956B4-640B-4007-87BC-399D8F0409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F7746E-69CE-4E11-AE28-D00CDF9E67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D0E849-C6F8-4CD2-A65F-FC8FB6876C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46C5"/>
    <w:multiLevelType w:val="multilevel"/>
    <w:tmpl w:val="7FC8A1B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115575D"/>
    <w:multiLevelType w:val="multilevel"/>
    <w:tmpl w:val="887C8B4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1878269">
    <w:abstractNumId w:val="0"/>
  </w:num>
  <w:num w:numId="2" w16cid:durableId="12833467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3D0"/>
    <w:rsid w:val="002958AE"/>
    <w:rsid w:val="004F63D0"/>
    <w:rsid w:val="00BB6B35"/>
    <w:rsid w:val="00FC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200520-2CA4-4EA6-8CBF-77DAA182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of finlayson</dc:creator>
  <cp:lastModifiedBy>City Clerk</cp:lastModifiedBy>
  <cp:revision>2</cp:revision>
  <dcterms:created xsi:type="dcterms:W3CDTF">2026-05-27T12:27:00Z</dcterms:created>
  <dcterms:modified xsi:type="dcterms:W3CDTF">2026-05-27T12:27:00Z</dcterms:modified>
</cp:coreProperties>
</file>