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REGULAR MEETING AGENDA</w:t>
      </w:r>
    </w:p>
    <w:p w14:paraId="51C4FF39" w14:textId="19F6AA73" w:rsidR="00FD6322" w:rsidRDefault="00F407EF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May 11</w:t>
      </w:r>
      <w:r w:rsidR="00F46880">
        <w:t>, 2026</w:t>
      </w:r>
      <w:r w:rsidR="00E4366C">
        <w:t xml:space="preserve"> AT 6:30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</w:p>
    <w:p w14:paraId="213B2A7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</w:p>
    <w:p w14:paraId="75D8A9A9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MINUTES</w:t>
      </w:r>
      <w:r>
        <w:rPr>
          <w:color w:val="000000"/>
        </w:rPr>
        <w:t xml:space="preserve"> </w:t>
      </w:r>
    </w:p>
    <w:p w14:paraId="13F1AC76" w14:textId="368C6A25" w:rsidR="00FD6322" w:rsidRDefault="00F407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April 13th</w:t>
      </w:r>
      <w:r w:rsidR="00E4366C">
        <w:t>, 2026 Regular M</w:t>
      </w:r>
      <w:r w:rsidR="00E4366C">
        <w:rPr>
          <w:color w:val="000000"/>
        </w:rPr>
        <w:t>eeting</w:t>
      </w:r>
    </w:p>
    <w:p w14:paraId="7E32D752" w14:textId="1E8D0A61" w:rsidR="00F46880" w:rsidRDefault="00F407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April 20</w:t>
      </w:r>
      <w:r w:rsidRPr="00F407EF">
        <w:rPr>
          <w:color w:val="000000"/>
          <w:vertAlign w:val="superscript"/>
        </w:rPr>
        <w:t>th</w:t>
      </w:r>
      <w:r>
        <w:rPr>
          <w:color w:val="000000"/>
        </w:rPr>
        <w:t>, 2026 Planning and Zoning Workshop</w:t>
      </w:r>
    </w:p>
    <w:p w14:paraId="3971EC48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PUBLIC FORUM &amp; CORRESPONDENCE</w:t>
      </w:r>
      <w:r>
        <w:rPr>
          <w:color w:val="000000"/>
        </w:rPr>
        <w:t xml:space="preserve"> </w:t>
      </w:r>
    </w:p>
    <w:p w14:paraId="62824F9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AGENDA</w:t>
      </w:r>
      <w:r>
        <w:rPr>
          <w:color w:val="000000"/>
        </w:rPr>
        <w:t xml:space="preserve"> – Additions / Deletions / Changes</w:t>
      </w:r>
    </w:p>
    <w:p w14:paraId="3C3407A2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CONSENT AGENDA</w:t>
      </w:r>
    </w:p>
    <w:p w14:paraId="33159909" w14:textId="4BE58112" w:rsidR="00FD6322" w:rsidRDefault="00E436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Approval of Payments – </w:t>
      </w:r>
      <w:r w:rsidR="00F407EF">
        <w:rPr>
          <w:color w:val="000000"/>
        </w:rPr>
        <w:t>April</w:t>
      </w:r>
      <w:r>
        <w:t xml:space="preserve">, </w:t>
      </w:r>
      <w:r>
        <w:rPr>
          <w:color w:val="000000"/>
        </w:rPr>
        <w:t>2026</w:t>
      </w:r>
    </w:p>
    <w:p w14:paraId="6044B9B5" w14:textId="685DF357" w:rsidR="009F3A99" w:rsidRDefault="009F3A99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Amazon Order</w:t>
      </w:r>
      <w:r w:rsidR="008A07F4">
        <w:rPr>
          <w:color w:val="000000"/>
        </w:rPr>
        <w:t xml:space="preserve"> Itemization</w:t>
      </w:r>
    </w:p>
    <w:p w14:paraId="46B11ABC" w14:textId="260E0A78" w:rsidR="009F3A99" w:rsidRDefault="00F407EF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April </w:t>
      </w:r>
      <w:r w:rsidR="009F3A99">
        <w:rPr>
          <w:color w:val="000000"/>
        </w:rPr>
        <w:t xml:space="preserve">Bill </w:t>
      </w:r>
      <w:r w:rsidR="008A07F4">
        <w:rPr>
          <w:color w:val="000000"/>
        </w:rPr>
        <w:t>Itemization</w:t>
      </w:r>
    </w:p>
    <w:p w14:paraId="21FC6C8C" w14:textId="77777777" w:rsidR="009F3A99" w:rsidRDefault="009F3A99" w:rsidP="009F3A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STAFF REPORTS</w:t>
      </w:r>
    </w:p>
    <w:p w14:paraId="6BDD080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Water &amp; Sewer Contractor - John Mikrot </w:t>
      </w:r>
    </w:p>
    <w:p w14:paraId="4F84CF5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Maintenance – Randy Millner</w:t>
      </w:r>
    </w:p>
    <w:p w14:paraId="351232D0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Bar Manager – Joe Luedtke</w:t>
      </w:r>
    </w:p>
    <w:p w14:paraId="16342DF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Fire Chief - Wyatt Lucht</w:t>
      </w:r>
    </w:p>
    <w:p w14:paraId="6AD4B68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Clerk/Treasurer – Tracey Tokheim</w:t>
      </w:r>
    </w:p>
    <w:p w14:paraId="650C930B" w14:textId="5A72585C" w:rsidR="008A07F4" w:rsidRDefault="008A07F4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Wide Garage Sale (1</w:t>
      </w:r>
      <w:r w:rsidRPr="008A07F4">
        <w:rPr>
          <w:color w:val="000000"/>
          <w:vertAlign w:val="superscript"/>
        </w:rPr>
        <w:t>st</w:t>
      </w:r>
      <w:r>
        <w:rPr>
          <w:color w:val="000000"/>
        </w:rPr>
        <w:t xml:space="preserve"> weekend in June)</w:t>
      </w:r>
    </w:p>
    <w:p w14:paraId="1CAB383B" w14:textId="77777777" w:rsid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Financial Report Review</w:t>
      </w:r>
    </w:p>
    <w:p w14:paraId="6A90F2FF" w14:textId="4B9DC0FF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2025 Audit</w:t>
      </w:r>
    </w:p>
    <w:p w14:paraId="1DD104FE" w14:textId="44EDBB72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Clerks Training </w:t>
      </w:r>
    </w:p>
    <w:p w14:paraId="07C233F7" w14:textId="3DE62D93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July 3</w:t>
      </w:r>
      <w:r w:rsidRPr="00F407EF">
        <w:rPr>
          <w:color w:val="000000"/>
          <w:vertAlign w:val="superscript"/>
        </w:rPr>
        <w:t>rd</w:t>
      </w:r>
      <w:r>
        <w:rPr>
          <w:color w:val="000000"/>
        </w:rPr>
        <w:t xml:space="preserve"> City Hall Closure</w:t>
      </w:r>
    </w:p>
    <w:p w14:paraId="7F8E9F30" w14:textId="111A0FF8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Attorney Interviews</w:t>
      </w:r>
    </w:p>
    <w:p w14:paraId="5E9CB72C" w14:textId="3B35A1D8" w:rsidR="00FD6322" w:rsidRDefault="00F407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COMMI</w:t>
      </w:r>
      <w:r w:rsidR="00E4366C">
        <w:rPr>
          <w:b/>
          <w:bCs/>
          <w:color w:val="000000"/>
        </w:rPr>
        <w:t>SSION/COMMITTEE REPORTS</w:t>
      </w:r>
    </w:p>
    <w:p w14:paraId="3D2C0912" w14:textId="066A62DA" w:rsidR="00FD6322" w:rsidRDefault="00E43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Planning &amp; Zoning Commission – </w:t>
      </w:r>
      <w:r w:rsidR="00F407EF">
        <w:rPr>
          <w:color w:val="000000"/>
        </w:rPr>
        <w:t>TBD</w:t>
      </w:r>
    </w:p>
    <w:p w14:paraId="0E79C65C" w14:textId="77777777" w:rsidR="008A07F4" w:rsidRPr="00F407EF" w:rsidRDefault="008A07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Monthly Written Report</w:t>
      </w:r>
    </w:p>
    <w:p w14:paraId="70F88296" w14:textId="6C0109CC" w:rsidR="00F407EF" w:rsidRPr="00F407EF" w:rsidRDefault="00F407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Citizen Blight Complaint 6533 School Street Update</w:t>
      </w:r>
    </w:p>
    <w:p w14:paraId="3858E8F6" w14:textId="6F7A1DB6" w:rsidR="00F407EF" w:rsidRPr="00F407EF" w:rsidRDefault="00F407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Schaefer Park Update</w:t>
      </w:r>
    </w:p>
    <w:p w14:paraId="4223A8A9" w14:textId="1C726692" w:rsidR="00F407EF" w:rsidRPr="008A07F4" w:rsidRDefault="00F407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Portable Structures</w:t>
      </w:r>
    </w:p>
    <w:p w14:paraId="7272096A" w14:textId="28ADA190" w:rsidR="00DF0168" w:rsidRDefault="00F46880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Grading Permit Review/Approval</w:t>
      </w:r>
      <w:r w:rsidR="00E4366C">
        <w:tab/>
        <w:t xml:space="preserve">         </w:t>
      </w:r>
    </w:p>
    <w:p w14:paraId="49EE8EB4" w14:textId="448CB21F" w:rsidR="00F46880" w:rsidRDefault="00F46880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Liaison between P &amp; Z and Council</w:t>
      </w:r>
    </w:p>
    <w:p w14:paraId="089502B7" w14:textId="4DDF557A" w:rsidR="00F46880" w:rsidRDefault="00F46880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Burning Permits</w:t>
      </w:r>
      <w:r w:rsidR="00F407EF">
        <w:t xml:space="preserve"> – align with State Burning Rules and Revise Ordinance</w:t>
      </w:r>
    </w:p>
    <w:p w14:paraId="667AB619" w14:textId="53B79A7C" w:rsidR="00F407EF" w:rsidRDefault="00F407EF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Chicken App, fee and Ordinance</w:t>
      </w:r>
    </w:p>
    <w:p w14:paraId="129CE11B" w14:textId="0C3C6DE6" w:rsidR="00F407EF" w:rsidRDefault="00F407EF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Approve Changes to City Map</w:t>
      </w:r>
    </w:p>
    <w:p w14:paraId="7AA9EE6C" w14:textId="4BE748E4" w:rsidR="008A07F4" w:rsidRDefault="008A07F4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Conditional Use Permit for Ross</w:t>
      </w:r>
    </w:p>
    <w:p w14:paraId="7A35D74D" w14:textId="3017FDA0" w:rsidR="00C6188D" w:rsidRDefault="00C6188D" w:rsidP="00F468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Motion</w:t>
      </w:r>
      <w:r w:rsidR="00950D4B">
        <w:t xml:space="preserve">s Identified from P &amp; Z </w:t>
      </w:r>
      <w:r w:rsidR="00FE2400">
        <w:t>meeting</w:t>
      </w:r>
    </w:p>
    <w:p w14:paraId="3DCCE8B5" w14:textId="78612BF7" w:rsidR="00F407EF" w:rsidRDefault="00F407EF" w:rsidP="00F407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</w:pPr>
      <w:r>
        <w:t xml:space="preserve">         B.  Establish a Budget &amp; Finance Committee</w:t>
      </w:r>
    </w:p>
    <w:p w14:paraId="1BC7C559" w14:textId="5EDEA361" w:rsidR="00F407EF" w:rsidRDefault="00F407EF" w:rsidP="00F407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</w:pPr>
      <w:r>
        <w:t xml:space="preserve">         C.  Establish a Public Works Committee for Infrastructure Planning</w:t>
      </w:r>
    </w:p>
    <w:p w14:paraId="22E09C4D" w14:textId="371A705A" w:rsidR="00F46880" w:rsidRDefault="00F46880" w:rsidP="00F468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800"/>
      </w:pPr>
    </w:p>
    <w:p w14:paraId="5BF7BB6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NEW BUSINESS</w:t>
      </w:r>
    </w:p>
    <w:p w14:paraId="4237E207" w14:textId="70C20D99" w:rsidR="00FD6322" w:rsidRDefault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Pine County Planning and Zoning</w:t>
      </w:r>
    </w:p>
    <w:p w14:paraId="39BC92FB" w14:textId="77777777" w:rsidR="00F46880" w:rsidRDefault="00F4688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Communication Plan for open mayor and council seats</w:t>
      </w:r>
    </w:p>
    <w:p w14:paraId="3CEC09AD" w14:textId="48F23349" w:rsidR="008A07F4" w:rsidRDefault="00F46880" w:rsidP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Resolution #2026-</w:t>
      </w:r>
      <w:r w:rsidR="00F407EF">
        <w:t xml:space="preserve">09 </w:t>
      </w:r>
    </w:p>
    <w:p w14:paraId="119858E6" w14:textId="77777777" w:rsidR="00F46880" w:rsidRDefault="00F46880" w:rsidP="00F468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</w:pPr>
    </w:p>
    <w:p w14:paraId="299088DF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OLD BUSINESS</w:t>
      </w:r>
    </w:p>
    <w:p w14:paraId="28DF9207" w14:textId="497878D5" w:rsidR="00FD6322" w:rsidRPr="00F407EF" w:rsidRDefault="00F4688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 xml:space="preserve">Dixon Line </w:t>
      </w:r>
      <w:r w:rsidR="00F407EF">
        <w:t>Update</w:t>
      </w:r>
    </w:p>
    <w:p w14:paraId="4BA03955" w14:textId="1BC54656" w:rsidR="00F407EF" w:rsidRDefault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lastRenderedPageBreak/>
        <w:t>Creamery Update</w:t>
      </w:r>
    </w:p>
    <w:p w14:paraId="1AE89094" w14:textId="054F18DF" w:rsidR="00AA2EF4" w:rsidRDefault="00AA2E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Roof Damage</w:t>
      </w:r>
      <w:r w:rsidR="008A07F4">
        <w:t>/Insurance Claim</w:t>
      </w:r>
      <w:r>
        <w:t xml:space="preserve"> Next Steps</w:t>
      </w:r>
    </w:p>
    <w:p w14:paraId="64734751" w14:textId="77777777" w:rsidR="008A07F4" w:rsidRDefault="008A07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Broadway </w:t>
      </w:r>
    </w:p>
    <w:p w14:paraId="4C2EBF2F" w14:textId="0C3EE8BD" w:rsidR="008A07F4" w:rsidRDefault="008A07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Shelly Lane</w:t>
      </w:r>
    </w:p>
    <w:p w14:paraId="32D7CA3E" w14:textId="7D01261F" w:rsidR="008A07F4" w:rsidRDefault="008A07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Capital Improvement (Bollig Quote)</w:t>
      </w:r>
    </w:p>
    <w:p w14:paraId="4809FBE9" w14:textId="6094FCF4" w:rsidR="00F407EF" w:rsidRDefault="00F407EF" w:rsidP="00F407E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Change to Ed Melzark’s contract to change from 1099 to W2 employee.  </w:t>
      </w:r>
    </w:p>
    <w:p w14:paraId="426DD67B" w14:textId="37A4A956" w:rsidR="00F407EF" w:rsidRDefault="00F407EF" w:rsidP="00F407E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Voting In Person Experience</w:t>
      </w:r>
    </w:p>
    <w:p w14:paraId="766E6250" w14:textId="77777777" w:rsidR="008A07F4" w:rsidRPr="008A07F4" w:rsidRDefault="008A07F4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rPr>
          <w:b/>
          <w:bCs/>
          <w:color w:val="000000"/>
        </w:rPr>
        <w:t>CORRESPONDENCE</w:t>
      </w:r>
    </w:p>
    <w:p w14:paraId="4BBB5E1B" w14:textId="1B8C74ED" w:rsidR="00FD6322" w:rsidRPr="00DF0168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 w:rsidRPr="00DF0168">
        <w:rPr>
          <w:b/>
          <w:bCs/>
          <w:color w:val="000000"/>
        </w:rPr>
        <w:t>ADJOURNMENT</w:t>
      </w:r>
    </w:p>
    <w:sectPr w:rsidR="00FD6322" w:rsidRPr="00DF0168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91EB9" w14:textId="77777777" w:rsidR="00A71071" w:rsidRDefault="00A71071">
      <w:pPr>
        <w:spacing w:after="0" w:line="240" w:lineRule="auto"/>
      </w:pPr>
      <w:r>
        <w:separator/>
      </w:r>
    </w:p>
  </w:endnote>
  <w:endnote w:type="continuationSeparator" w:id="0">
    <w:p w14:paraId="2C0B4795" w14:textId="77777777" w:rsidR="00A71071" w:rsidRDefault="00A7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EDBF161-A5F6-4865-BE6E-113FFD464D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58B41D-B63D-41FF-A59B-806BBCBEABBA}"/>
    <w:embedBold r:id="rId3" w:fontKey="{C269C0A5-69A9-4799-A808-38881F87338E}"/>
    <w:embedItalic r:id="rId4" w:fontKey="{DC014EE7-6184-4C0C-95DF-85886FFB60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3D7D501-F525-4EA1-B01C-79042CF6B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E37EEE-C41F-413B-8AC9-3954FAF78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5A6EF" w14:textId="77777777" w:rsidR="00A71071" w:rsidRDefault="00A71071">
      <w:pPr>
        <w:spacing w:after="0" w:line="240" w:lineRule="auto"/>
      </w:pPr>
      <w:r>
        <w:separator/>
      </w:r>
    </w:p>
  </w:footnote>
  <w:footnote w:type="continuationSeparator" w:id="0">
    <w:p w14:paraId="5D4857E1" w14:textId="77777777" w:rsidR="00A71071" w:rsidRDefault="00A71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6F9AF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16376C"/>
    <w:rsid w:val="002101C5"/>
    <w:rsid w:val="002903EA"/>
    <w:rsid w:val="002F0588"/>
    <w:rsid w:val="00323515"/>
    <w:rsid w:val="003B7143"/>
    <w:rsid w:val="006041E2"/>
    <w:rsid w:val="00676782"/>
    <w:rsid w:val="006B1A4A"/>
    <w:rsid w:val="007564F9"/>
    <w:rsid w:val="007A2E6E"/>
    <w:rsid w:val="0087128E"/>
    <w:rsid w:val="00885057"/>
    <w:rsid w:val="008A07F4"/>
    <w:rsid w:val="008E2C83"/>
    <w:rsid w:val="008F4951"/>
    <w:rsid w:val="00950D4B"/>
    <w:rsid w:val="009D2EB2"/>
    <w:rsid w:val="009F2080"/>
    <w:rsid w:val="009F3A99"/>
    <w:rsid w:val="00A407DC"/>
    <w:rsid w:val="00A4319D"/>
    <w:rsid w:val="00A54AB8"/>
    <w:rsid w:val="00A6704D"/>
    <w:rsid w:val="00A71071"/>
    <w:rsid w:val="00AA2EF4"/>
    <w:rsid w:val="00B57A93"/>
    <w:rsid w:val="00B97980"/>
    <w:rsid w:val="00BC1EBB"/>
    <w:rsid w:val="00C6188D"/>
    <w:rsid w:val="00CA5683"/>
    <w:rsid w:val="00D256A0"/>
    <w:rsid w:val="00D603A2"/>
    <w:rsid w:val="00DE4627"/>
    <w:rsid w:val="00DF0168"/>
    <w:rsid w:val="00E37E58"/>
    <w:rsid w:val="00E4366C"/>
    <w:rsid w:val="00E52376"/>
    <w:rsid w:val="00E60178"/>
    <w:rsid w:val="00EB26E1"/>
    <w:rsid w:val="00F407EF"/>
    <w:rsid w:val="00F46880"/>
    <w:rsid w:val="00FA580F"/>
    <w:rsid w:val="00FC5EC0"/>
    <w:rsid w:val="00FD4D17"/>
    <w:rsid w:val="00FD6322"/>
    <w:rsid w:val="00FE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3</cp:revision>
  <cp:lastPrinted>2026-04-07T17:40:00Z</cp:lastPrinted>
  <dcterms:created xsi:type="dcterms:W3CDTF">2026-04-20T13:18:00Z</dcterms:created>
  <dcterms:modified xsi:type="dcterms:W3CDTF">2026-04-30T13:33:00Z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