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1FDB28B8" w:rsidR="00FD6322" w:rsidRDefault="00C36527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PUBLIC HEARING (BOLLIG)MEETIN</w:t>
      </w:r>
      <w:r w:rsidR="00E4366C">
        <w:rPr>
          <w:b/>
          <w:bCs/>
        </w:rPr>
        <w:t>G AGENDA</w:t>
      </w:r>
    </w:p>
    <w:p w14:paraId="51C4FF39" w14:textId="6499BC8D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 xml:space="preserve">MARCH 9, </w:t>
      </w:r>
      <w:proofErr w:type="gramStart"/>
      <w:r>
        <w:t>2026</w:t>
      </w:r>
      <w:proofErr w:type="gramEnd"/>
      <w:r>
        <w:t xml:space="preserve"> AT 6:</w:t>
      </w:r>
      <w:r w:rsidR="00DE54B8">
        <w:t>0</w:t>
      </w:r>
      <w:r>
        <w:t>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</w:p>
    <w:p w14:paraId="6B2A467C" w14:textId="77777777" w:rsidR="00DE54B8" w:rsidRDefault="00DE54B8" w:rsidP="00DE54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213B2A76" w14:textId="77777777" w:rsidR="00FD6322" w:rsidRPr="00DE54B8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38812C1A" w14:textId="77777777" w:rsidR="00DE54B8" w:rsidRPr="00DE54B8" w:rsidRDefault="00DE54B8" w:rsidP="00DE54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51C239A4" w14:textId="0E09B6BE" w:rsidR="00DE54B8" w:rsidRPr="00DE54B8" w:rsidRDefault="00DE5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BOLLIG Findings</w:t>
      </w:r>
    </w:p>
    <w:p w14:paraId="69AFB9D7" w14:textId="77777777" w:rsidR="00DE54B8" w:rsidRPr="00DE54B8" w:rsidRDefault="00DE54B8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E54B8">
        <w:rPr>
          <w:b/>
          <w:bCs/>
          <w:color w:val="000000"/>
        </w:rPr>
        <w:t>BOLLIG – Assistance with Grant Requests</w:t>
      </w:r>
    </w:p>
    <w:p w14:paraId="4BBB5E1B" w14:textId="1DF8B7CB" w:rsidR="00FD6322" w:rsidRPr="00DE54B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E54B8">
        <w:rPr>
          <w:b/>
          <w:bCs/>
          <w:color w:val="000000"/>
        </w:rPr>
        <w:t>ADJOURNMENT</w:t>
      </w:r>
    </w:p>
    <w:sectPr w:rsidR="00FD6322" w:rsidRPr="00DE54B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C43A4" w14:textId="77777777" w:rsidR="00FD6272" w:rsidRDefault="00FD6272">
      <w:pPr>
        <w:spacing w:after="0" w:line="240" w:lineRule="auto"/>
      </w:pPr>
      <w:r>
        <w:separator/>
      </w:r>
    </w:p>
  </w:endnote>
  <w:endnote w:type="continuationSeparator" w:id="0">
    <w:p w14:paraId="1689C4EB" w14:textId="77777777" w:rsidR="00FD6272" w:rsidRDefault="00FD6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E7346FA-947F-4E6F-B713-B71DE6918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1E6B24E-9479-4DF4-963A-E5F360BD62B9}"/>
    <w:embedBold r:id="rId3" w:fontKey="{9CA21BD4-5AC5-44EA-93E6-5B1A10D4FED7}"/>
    <w:embedItalic r:id="rId4" w:fontKey="{4A735125-1A55-4BC7-8333-A5DBBF56B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D8F5D57-360B-4687-A9D9-ABDE31F0FF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759AB4-BC55-4151-B83E-B10640A7D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F1365" w14:textId="77777777" w:rsidR="00FD6272" w:rsidRDefault="00FD6272">
      <w:pPr>
        <w:spacing w:after="0" w:line="240" w:lineRule="auto"/>
      </w:pPr>
      <w:r>
        <w:separator/>
      </w:r>
    </w:p>
  </w:footnote>
  <w:footnote w:type="continuationSeparator" w:id="0">
    <w:p w14:paraId="75E63E75" w14:textId="77777777" w:rsidR="00FD6272" w:rsidRDefault="00FD6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457C0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6376C"/>
    <w:rsid w:val="002101C5"/>
    <w:rsid w:val="002903EA"/>
    <w:rsid w:val="002B0FAD"/>
    <w:rsid w:val="00323515"/>
    <w:rsid w:val="006041E2"/>
    <w:rsid w:val="006B1A4A"/>
    <w:rsid w:val="007564F9"/>
    <w:rsid w:val="00870DEE"/>
    <w:rsid w:val="009F3A99"/>
    <w:rsid w:val="00A407DC"/>
    <w:rsid w:val="00A6704D"/>
    <w:rsid w:val="00AA2EF4"/>
    <w:rsid w:val="00BC1EBB"/>
    <w:rsid w:val="00C36527"/>
    <w:rsid w:val="00D256A0"/>
    <w:rsid w:val="00DE54B8"/>
    <w:rsid w:val="00DF0168"/>
    <w:rsid w:val="00E4366C"/>
    <w:rsid w:val="00E52376"/>
    <w:rsid w:val="00E60178"/>
    <w:rsid w:val="00EC0862"/>
    <w:rsid w:val="00FA618A"/>
    <w:rsid w:val="00FD4D17"/>
    <w:rsid w:val="00FD6272"/>
    <w:rsid w:val="00FD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4</cp:revision>
  <cp:lastPrinted>2026-03-09T11:20:00Z</cp:lastPrinted>
  <dcterms:created xsi:type="dcterms:W3CDTF">2026-03-09T11:12:00Z</dcterms:created>
  <dcterms:modified xsi:type="dcterms:W3CDTF">2026-03-09T11:21:00Z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