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0B67E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CITY COUNCIL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16104A" wp14:editId="5F7BE8F5">
            <wp:simplePos x="0" y="0"/>
            <wp:positionH relativeFrom="column">
              <wp:posOffset>361782</wp:posOffset>
            </wp:positionH>
            <wp:positionV relativeFrom="paragraph">
              <wp:posOffset>-3809</wp:posOffset>
            </wp:positionV>
            <wp:extent cx="818985" cy="818985"/>
            <wp:effectExtent l="0" t="0" r="0" b="0"/>
            <wp:wrapNone/>
            <wp:docPr id="2973123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81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5F495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REGULAR MEETING AGENDA</w:t>
      </w:r>
    </w:p>
    <w:p w14:paraId="51C4FF39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 xml:space="preserve">MARCH 9, </w:t>
      </w:r>
      <w:proofErr w:type="gramStart"/>
      <w:r>
        <w:t>2026</w:t>
      </w:r>
      <w:proofErr w:type="gramEnd"/>
      <w:r>
        <w:t xml:space="preserve"> AT 6:30 PM</w:t>
      </w:r>
    </w:p>
    <w:p w14:paraId="0D801ABB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FINLAYSON CITY HALL</w:t>
      </w:r>
    </w:p>
    <w:p w14:paraId="068E366D" w14:textId="77777777" w:rsidR="00FD6322" w:rsidRDefault="00FD6322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</w:p>
    <w:p w14:paraId="18CAB9CF" w14:textId="77777777" w:rsidR="00FD6322" w:rsidRDefault="00FD6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3446F53E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CALL TO ORDER</w:t>
      </w:r>
      <w:r>
        <w:rPr>
          <w:color w:val="000000"/>
        </w:rPr>
        <w:t xml:space="preserve"> - Pledge of Allegiance</w:t>
      </w:r>
    </w:p>
    <w:p w14:paraId="213B2A7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ROLL CALL</w:t>
      </w:r>
    </w:p>
    <w:p w14:paraId="75D8A9A9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MINUTES</w:t>
      </w:r>
      <w:r>
        <w:rPr>
          <w:color w:val="000000"/>
        </w:rPr>
        <w:t xml:space="preserve"> </w:t>
      </w:r>
    </w:p>
    <w:p w14:paraId="13F1AC76" w14:textId="77777777" w:rsidR="00FD6322" w:rsidRDefault="00E436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 xml:space="preserve">February 9, </w:t>
      </w:r>
      <w:proofErr w:type="gramStart"/>
      <w:r>
        <w:t>2026</w:t>
      </w:r>
      <w:proofErr w:type="gramEnd"/>
      <w:r>
        <w:t xml:space="preserve"> Regular M</w:t>
      </w:r>
      <w:r>
        <w:rPr>
          <w:color w:val="000000"/>
        </w:rPr>
        <w:t>eeting</w:t>
      </w:r>
    </w:p>
    <w:p w14:paraId="3971EC48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PUBLIC FORUM &amp; CORRESPONDENCE</w:t>
      </w:r>
      <w:r>
        <w:rPr>
          <w:color w:val="000000"/>
        </w:rPr>
        <w:t xml:space="preserve"> </w:t>
      </w:r>
    </w:p>
    <w:p w14:paraId="62824F9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AGENDA</w:t>
      </w:r>
      <w:r>
        <w:rPr>
          <w:color w:val="000000"/>
        </w:rPr>
        <w:t xml:space="preserve"> – Additions / Deletions / Changes</w:t>
      </w:r>
    </w:p>
    <w:p w14:paraId="3C3407A2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CONSENT AGENDA</w:t>
      </w:r>
    </w:p>
    <w:p w14:paraId="33159909" w14:textId="77777777" w:rsidR="00FD6322" w:rsidRDefault="00E436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Approval of Payments – </w:t>
      </w:r>
      <w:proofErr w:type="gramStart"/>
      <w:r>
        <w:rPr>
          <w:color w:val="000000"/>
        </w:rPr>
        <w:t>February</w:t>
      </w:r>
      <w:r>
        <w:t>,</w:t>
      </w:r>
      <w:proofErr w:type="gramEnd"/>
      <w:r>
        <w:t xml:space="preserve"> </w:t>
      </w:r>
      <w:r>
        <w:rPr>
          <w:color w:val="000000"/>
        </w:rPr>
        <w:t>2026</w:t>
      </w:r>
    </w:p>
    <w:p w14:paraId="6044B9B5" w14:textId="25F966DA" w:rsidR="009F3A99" w:rsidRDefault="009F3A99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Amazon Order Summary</w:t>
      </w:r>
    </w:p>
    <w:p w14:paraId="46B11ABC" w14:textId="536EC7FF" w:rsidR="009F3A99" w:rsidRDefault="009F3A99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February Bill Payments</w:t>
      </w:r>
    </w:p>
    <w:p w14:paraId="21FC6C8C" w14:textId="77777777" w:rsidR="009F3A99" w:rsidRDefault="009F3A99" w:rsidP="009F3A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STAFF REPORTS</w:t>
      </w:r>
    </w:p>
    <w:p w14:paraId="6BDD0801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Water &amp; Sewer Contractor - John Mikrot </w:t>
      </w:r>
    </w:p>
    <w:p w14:paraId="198903B4" w14:textId="77777777" w:rsidR="009F3A99" w:rsidRDefault="009F3A99" w:rsidP="009F3A9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Macquire Iron Proposal – Mikrot to get another vendor/bid</w:t>
      </w:r>
    </w:p>
    <w:p w14:paraId="385FD540" w14:textId="77777777" w:rsidR="009F3A99" w:rsidRDefault="009F3A99" w:rsidP="009F3A9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Bollig Proposal – Public Hearing summary and next steps</w:t>
      </w:r>
    </w:p>
    <w:p w14:paraId="4F84CF51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Maintenance – Randy Millner</w:t>
      </w:r>
    </w:p>
    <w:p w14:paraId="351232D0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Bar Manager – Joe Luedtke</w:t>
      </w:r>
    </w:p>
    <w:p w14:paraId="16342DF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Fire Chief - Wyatt Lucht</w:t>
      </w:r>
    </w:p>
    <w:p w14:paraId="6AD4B68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Clerk/Treasurer – Tracey Tokheim</w:t>
      </w:r>
    </w:p>
    <w:p w14:paraId="690C3891" w14:textId="5E6CCED7" w:rsidR="009F3A99" w:rsidRPr="009F3A99" w:rsidRDefault="009F3A99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lang w:val="en-US"/>
        </w:rPr>
      </w:pPr>
      <w:r>
        <w:rPr>
          <w:color w:val="000000"/>
        </w:rPr>
        <w:t>Tax Penalties</w:t>
      </w:r>
      <w:proofErr w:type="gramStart"/>
      <w:r>
        <w:rPr>
          <w:color w:val="000000"/>
        </w:rPr>
        <w:t>-  $</w:t>
      </w:r>
      <w:proofErr w:type="gramEnd"/>
      <w:r>
        <w:rPr>
          <w:color w:val="000000"/>
        </w:rPr>
        <w:t xml:space="preserve">2,238.52 </w:t>
      </w:r>
      <w:r w:rsidRPr="009F3A99">
        <w:rPr>
          <w:color w:val="000000"/>
          <w:lang w:val="en-US"/>
        </w:rPr>
        <w:t>Withholding Tax Liability for March 2024 - Dec. 2024</w:t>
      </w:r>
    </w:p>
    <w:p w14:paraId="2932CB3A" w14:textId="2B84CE1C" w:rsidR="009F3A99" w:rsidRDefault="009F3A99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Fire Contract Updates – Received payments for Williams and Pine Township.  Others should be approved and paid at March’s township meetings</w:t>
      </w:r>
    </w:p>
    <w:p w14:paraId="1CAB383B" w14:textId="77777777" w:rsidR="009F3A99" w:rsidRDefault="009F3A99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Financial Report Review</w:t>
      </w:r>
    </w:p>
    <w:p w14:paraId="5E9CB72C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BOARD/COMMISSION/COMMITTEE REPORTS</w:t>
      </w:r>
    </w:p>
    <w:p w14:paraId="3D2C0912" w14:textId="77777777" w:rsidR="00FD6322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Planning &amp; Zoning Commission – Dennis Liebelt</w:t>
      </w:r>
    </w:p>
    <w:p w14:paraId="5D64DB91" w14:textId="77777777" w:rsidR="00FD6322" w:rsidRDefault="00E43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 xml:space="preserve">March </w:t>
      </w:r>
      <w:r>
        <w:rPr>
          <w:color w:val="000000"/>
        </w:rPr>
        <w:t xml:space="preserve">2, </w:t>
      </w:r>
      <w:proofErr w:type="gramStart"/>
      <w:r>
        <w:rPr>
          <w:color w:val="000000"/>
        </w:rPr>
        <w:t>2026</w:t>
      </w:r>
      <w:proofErr w:type="gramEnd"/>
      <w:r>
        <w:rPr>
          <w:color w:val="000000"/>
        </w:rPr>
        <w:t xml:space="preserve"> Minutes</w:t>
      </w:r>
    </w:p>
    <w:p w14:paraId="01483653" w14:textId="6EEA3134" w:rsidR="00FD6322" w:rsidRDefault="00E436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ab/>
        <w:t xml:space="preserve">       B.  Land Use Permit Approval</w:t>
      </w:r>
      <w:r w:rsidR="00DF0168">
        <w:t xml:space="preserve"> &amp; Clarification Statement</w:t>
      </w:r>
    </w:p>
    <w:p w14:paraId="59C26391" w14:textId="62A9B25F" w:rsidR="00DF0168" w:rsidRDefault="00E436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ab/>
        <w:t xml:space="preserve">       C.  Chicken Fee and Permit Approval</w:t>
      </w:r>
    </w:p>
    <w:p w14:paraId="07C7C3C4" w14:textId="00EC29DD" w:rsidR="00DF0168" w:rsidRDefault="00DF0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ab/>
        <w:t xml:space="preserve">       D.  Permit Application Process</w:t>
      </w:r>
    </w:p>
    <w:p w14:paraId="727FC1BE" w14:textId="12D2168E" w:rsidR="00DF0168" w:rsidRDefault="00DF0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ab/>
        <w:t xml:space="preserve">       E.  Subdivision Ordinance Roles and Responsibilities</w:t>
      </w:r>
    </w:p>
    <w:p w14:paraId="5C39DC6E" w14:textId="5238CD74" w:rsidR="00DF0168" w:rsidRDefault="00DF0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ab/>
        <w:t xml:space="preserve">       F.  Steps to Plan a Major Development</w:t>
      </w:r>
    </w:p>
    <w:p w14:paraId="7272096A" w14:textId="6160A42F" w:rsidR="00DF0168" w:rsidRDefault="00DF0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ab/>
        <w:t xml:space="preserve">      G.  Steps to Plan a Minor Subdivision</w:t>
      </w:r>
    </w:p>
    <w:p w14:paraId="00C1693F" w14:textId="77777777" w:rsidR="00DF0168" w:rsidRDefault="00DF0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5BF7BB6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NEW BUSINESS</w:t>
      </w:r>
    </w:p>
    <w:p w14:paraId="4237E207" w14:textId="77777777" w:rsidR="00FD6322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Liquor Licenses for May and </w:t>
      </w:r>
      <w:proofErr w:type="gramStart"/>
      <w:r>
        <w:t>July,</w:t>
      </w:r>
      <w:proofErr w:type="gramEnd"/>
      <w:r>
        <w:t xml:space="preserve"> 2026</w:t>
      </w:r>
    </w:p>
    <w:p w14:paraId="74E6ECF9" w14:textId="77777777" w:rsidR="00FD6322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Broker and Cert by Broker Agreement needs signature (annual need)</w:t>
      </w:r>
    </w:p>
    <w:p w14:paraId="5A1E02C4" w14:textId="77777777" w:rsidR="00FD6322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Sheriff Contract Renewal</w:t>
      </w:r>
    </w:p>
    <w:p w14:paraId="4C5D1236" w14:textId="77777777" w:rsidR="00FD6322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Office 365 added to all City owned computers</w:t>
      </w:r>
    </w:p>
    <w:p w14:paraId="204656D0" w14:textId="36D0D0BF" w:rsidR="00E4366C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Friends of Historic Finlayson 2025 Annual Report</w:t>
      </w:r>
    </w:p>
    <w:p w14:paraId="299088DF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OLD BUSINESS</w:t>
      </w:r>
    </w:p>
    <w:p w14:paraId="28DF9207" w14:textId="046EDF89" w:rsidR="00FD6322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 xml:space="preserve">Gravel on Dixon Line (3/4 of 6” class </w:t>
      </w:r>
      <w:proofErr w:type="gramStart"/>
      <w:r>
        <w:t xml:space="preserve">five)  </w:t>
      </w:r>
      <w:r w:rsidR="00AA2EF4">
        <w:t>-</w:t>
      </w:r>
      <w:proofErr w:type="gramEnd"/>
      <w:r w:rsidR="00AA2EF4">
        <w:t xml:space="preserve"> Public Notice and bids at April meeting</w:t>
      </w:r>
    </w:p>
    <w:p w14:paraId="23F1E72B" w14:textId="77777777" w:rsidR="00FD6322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Bylaws Review (Barb and Jeff) meet to review bylaws to bring to another meeting</w:t>
      </w:r>
    </w:p>
    <w:p w14:paraId="123E212F" w14:textId="77777777" w:rsidR="00FD6322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2326 Hwy. 18 going up for public auction 5/6/2026.  Blight issue that needs a provision in place at the time of sale.  </w:t>
      </w:r>
    </w:p>
    <w:p w14:paraId="1AE89094" w14:textId="311BDF9D" w:rsidR="00AA2EF4" w:rsidRDefault="00AA2E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Roof Damage Next Steps</w:t>
      </w:r>
    </w:p>
    <w:p w14:paraId="4BBB5E1B" w14:textId="10672C34" w:rsidR="00FD6322" w:rsidRPr="00DF0168" w:rsidRDefault="00E4366C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 w:rsidRPr="00DF0168">
        <w:rPr>
          <w:b/>
          <w:bCs/>
          <w:color w:val="000000"/>
        </w:rPr>
        <w:t>ADJOURNMENT</w:t>
      </w:r>
    </w:p>
    <w:sectPr w:rsidR="00FD6322" w:rsidRPr="00DF0168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584C5" w14:textId="77777777" w:rsidR="002903EA" w:rsidRDefault="002903EA">
      <w:pPr>
        <w:spacing w:after="0" w:line="240" w:lineRule="auto"/>
      </w:pPr>
      <w:r>
        <w:separator/>
      </w:r>
    </w:p>
  </w:endnote>
  <w:endnote w:type="continuationSeparator" w:id="0">
    <w:p w14:paraId="1F09AF9F" w14:textId="77777777" w:rsidR="002903EA" w:rsidRDefault="00290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C1F6542-FF42-45FC-B1BA-F5AA276735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52FACF9-9BA4-402A-8EC1-7542B764717D}"/>
    <w:embedBold r:id="rId3" w:fontKey="{F0E5E465-C0CE-4A64-8908-277680210AB7}"/>
    <w:embedItalic r:id="rId4" w:fontKey="{316AB7F6-E522-4BF2-ABEB-A210B9E61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87DB6F4-084F-422E-B138-BA87D23E94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F4705A-25EB-4E9B-9623-371999C985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466B" w14:textId="77777777" w:rsidR="00FD6322" w:rsidRDefault="00E436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1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2</w:t>
    </w:r>
    <w:r>
      <w:rPr>
        <w:i/>
        <w:i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62F5A" w14:textId="77777777" w:rsidR="002903EA" w:rsidRDefault="002903EA">
      <w:pPr>
        <w:spacing w:after="0" w:line="240" w:lineRule="auto"/>
      </w:pPr>
      <w:r>
        <w:separator/>
      </w:r>
    </w:p>
  </w:footnote>
  <w:footnote w:type="continuationSeparator" w:id="0">
    <w:p w14:paraId="5B74F4AB" w14:textId="77777777" w:rsidR="002903EA" w:rsidRDefault="00290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1D"/>
    <w:multiLevelType w:val="multilevel"/>
    <w:tmpl w:val="5CE669A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FD8"/>
    <w:multiLevelType w:val="multilevel"/>
    <w:tmpl w:val="AE50C070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226910"/>
    <w:multiLevelType w:val="multilevel"/>
    <w:tmpl w:val="BCE671F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02991"/>
    <w:multiLevelType w:val="multilevel"/>
    <w:tmpl w:val="9D2067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22F20"/>
    <w:multiLevelType w:val="multilevel"/>
    <w:tmpl w:val="457C0A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5109">
    <w:abstractNumId w:val="4"/>
  </w:num>
  <w:num w:numId="2" w16cid:durableId="1662275573">
    <w:abstractNumId w:val="0"/>
  </w:num>
  <w:num w:numId="3" w16cid:durableId="912736453">
    <w:abstractNumId w:val="1"/>
  </w:num>
  <w:num w:numId="4" w16cid:durableId="1663776843">
    <w:abstractNumId w:val="2"/>
  </w:num>
  <w:num w:numId="5" w16cid:durableId="1439524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22"/>
    <w:rsid w:val="000C4028"/>
    <w:rsid w:val="0016376C"/>
    <w:rsid w:val="002101C5"/>
    <w:rsid w:val="002903EA"/>
    <w:rsid w:val="00323515"/>
    <w:rsid w:val="006041E2"/>
    <w:rsid w:val="006B1A4A"/>
    <w:rsid w:val="007564F9"/>
    <w:rsid w:val="009F3A99"/>
    <w:rsid w:val="00A407DC"/>
    <w:rsid w:val="00A6704D"/>
    <w:rsid w:val="00AA2EF4"/>
    <w:rsid w:val="00BC1EBB"/>
    <w:rsid w:val="00D256A0"/>
    <w:rsid w:val="00DF0168"/>
    <w:rsid w:val="00E4366C"/>
    <w:rsid w:val="00E52376"/>
    <w:rsid w:val="00E60178"/>
    <w:rsid w:val="00FD4D17"/>
    <w:rsid w:val="00FD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456E"/>
  <w15:docId w15:val="{69F455DB-9B7D-48B3-A3DF-2DF9BF76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E07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B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F3"/>
  </w:style>
  <w:style w:type="paragraph" w:styleId="Footer">
    <w:name w:val="footer"/>
    <w:basedOn w:val="Normal"/>
    <w:link w:val="Foot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hoJSFpVX6c0WpbJMb7h/oFYnDA==">CgMxLjA4AHIhMWxNNElGenJIWVhOVmU0T0tHS2ZwQ2hVTnlBYXRaVnps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City Clerk</cp:lastModifiedBy>
  <cp:revision>9</cp:revision>
  <cp:lastPrinted>2026-03-05T14:01:00Z</cp:lastPrinted>
  <dcterms:created xsi:type="dcterms:W3CDTF">2026-02-25T19:27:00Z</dcterms:created>
  <dcterms:modified xsi:type="dcterms:W3CDTF">2026-03-05T14:06:00Z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0x01010032F71DAA6C0A6341A1CE01A8BEAC620A</vt:lpwstr>
  </property>
  <property fmtid="{D5CDD505-2E9C-101B-9397-08002B2CF9AE}" pid="3" name="MediaServiceImageTags">
    <vt:lpwstr/>
  </property>
</Properties>
</file>