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0C31" w14:textId="7D12422C" w:rsidR="009C2F4D" w:rsidRPr="00EA4542" w:rsidRDefault="009C2F4D" w:rsidP="00380FBF">
      <w:pPr>
        <w:shd w:val="clear" w:color="auto" w:fill="FFFFFF"/>
        <w:spacing w:after="0" w:line="240" w:lineRule="auto"/>
        <w:jc w:val="center"/>
        <w:rPr>
          <w:rFonts w:eastAsia="Times New Roman" w:cstheme="minorHAnsi"/>
          <w:b/>
          <w:bCs/>
        </w:rPr>
      </w:pPr>
      <w:r w:rsidRPr="00EA4542">
        <w:rPr>
          <w:rFonts w:eastAsia="Times New Roman" w:cstheme="minorHAnsi"/>
          <w:b/>
          <w:bCs/>
          <w:noProof/>
        </w:rPr>
        <w:drawing>
          <wp:anchor distT="0" distB="0" distL="114300" distR="114300" simplePos="0" relativeHeight="251658240" behindDoc="0" locked="0" layoutInCell="1" allowOverlap="1" wp14:anchorId="79220A11" wp14:editId="7EED24FA">
            <wp:simplePos x="0" y="0"/>
            <wp:positionH relativeFrom="column">
              <wp:posOffset>361950</wp:posOffset>
            </wp:positionH>
            <wp:positionV relativeFrom="paragraph">
              <wp:posOffset>0</wp:posOffset>
            </wp:positionV>
            <wp:extent cx="1019175" cy="1019175"/>
            <wp:effectExtent l="0" t="0" r="9525" b="9525"/>
            <wp:wrapNone/>
            <wp:docPr id="297312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12373" name="Picture 29731237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9762" cy="1019762"/>
                    </a:xfrm>
                    <a:prstGeom prst="rect">
                      <a:avLst/>
                    </a:prstGeom>
                  </pic:spPr>
                </pic:pic>
              </a:graphicData>
            </a:graphic>
            <wp14:sizeRelH relativeFrom="page">
              <wp14:pctWidth>0</wp14:pctWidth>
            </wp14:sizeRelH>
            <wp14:sizeRelV relativeFrom="page">
              <wp14:pctHeight>0</wp14:pctHeight>
            </wp14:sizeRelV>
          </wp:anchor>
        </w:drawing>
      </w:r>
      <w:r w:rsidRPr="00EA4542">
        <w:rPr>
          <w:rFonts w:eastAsia="Times New Roman" w:cstheme="minorHAnsi"/>
          <w:b/>
          <w:bCs/>
        </w:rPr>
        <w:t>CITY COUNCIL</w:t>
      </w:r>
    </w:p>
    <w:p w14:paraId="258DD1F9" w14:textId="5072F925" w:rsidR="0007036B" w:rsidRPr="00EA4542" w:rsidRDefault="009C2F4D" w:rsidP="00380FBF">
      <w:pPr>
        <w:shd w:val="clear" w:color="auto" w:fill="FFFFFF"/>
        <w:spacing w:after="0" w:line="240" w:lineRule="auto"/>
        <w:jc w:val="center"/>
        <w:rPr>
          <w:rFonts w:eastAsia="Times New Roman" w:cstheme="minorHAnsi"/>
          <w:b/>
          <w:bCs/>
        </w:rPr>
      </w:pPr>
      <w:r w:rsidRPr="00EA4542">
        <w:rPr>
          <w:rFonts w:eastAsia="Times New Roman" w:cstheme="minorHAnsi"/>
          <w:b/>
          <w:bCs/>
        </w:rPr>
        <w:t xml:space="preserve">REGULAR MEETING </w:t>
      </w:r>
      <w:r w:rsidR="0085585E">
        <w:rPr>
          <w:rFonts w:eastAsia="Times New Roman" w:cstheme="minorHAnsi"/>
          <w:b/>
          <w:bCs/>
        </w:rPr>
        <w:t>MINUTES</w:t>
      </w:r>
    </w:p>
    <w:p w14:paraId="0DE1E0B1" w14:textId="43B14B9E" w:rsidR="009C2F4D" w:rsidRPr="00EA4542" w:rsidRDefault="00FF5330" w:rsidP="00380FBF">
      <w:pPr>
        <w:shd w:val="clear" w:color="auto" w:fill="FFFFFF"/>
        <w:spacing w:after="0" w:line="240" w:lineRule="auto"/>
        <w:jc w:val="center"/>
        <w:rPr>
          <w:rFonts w:eastAsia="Times New Roman" w:cstheme="minorHAnsi"/>
        </w:rPr>
      </w:pPr>
      <w:r>
        <w:rPr>
          <w:rFonts w:eastAsia="Times New Roman" w:cstheme="minorHAnsi"/>
        </w:rPr>
        <w:t xml:space="preserve">February 9, </w:t>
      </w:r>
      <w:proofErr w:type="gramStart"/>
      <w:r>
        <w:rPr>
          <w:rFonts w:eastAsia="Times New Roman" w:cstheme="minorHAnsi"/>
        </w:rPr>
        <w:t>2026</w:t>
      </w:r>
      <w:proofErr w:type="gramEnd"/>
      <w:r w:rsidR="009C2F4D" w:rsidRPr="00EA4542">
        <w:rPr>
          <w:rFonts w:eastAsia="Times New Roman" w:cstheme="minorHAnsi"/>
        </w:rPr>
        <w:t xml:space="preserve"> AT 6:30 PM</w:t>
      </w:r>
    </w:p>
    <w:p w14:paraId="64EFA688" w14:textId="719B97F7" w:rsidR="0007036B" w:rsidRDefault="009C2F4D" w:rsidP="00380FBF">
      <w:pPr>
        <w:shd w:val="clear" w:color="auto" w:fill="FFFFFF"/>
        <w:spacing w:after="0" w:line="240" w:lineRule="auto"/>
        <w:jc w:val="center"/>
        <w:rPr>
          <w:rFonts w:eastAsia="Times New Roman" w:cstheme="minorHAnsi"/>
        </w:rPr>
      </w:pPr>
      <w:r w:rsidRPr="00EA4542">
        <w:rPr>
          <w:rFonts w:eastAsia="Times New Roman" w:cstheme="minorHAnsi"/>
        </w:rPr>
        <w:t>FINLAYSON CITY HALL</w:t>
      </w:r>
    </w:p>
    <w:p w14:paraId="611219B0" w14:textId="77777777" w:rsidR="00FF5330" w:rsidRDefault="00FF5330" w:rsidP="00380FBF">
      <w:pPr>
        <w:shd w:val="clear" w:color="auto" w:fill="FFFFFF"/>
        <w:spacing w:after="0" w:line="240" w:lineRule="auto"/>
        <w:jc w:val="center"/>
        <w:rPr>
          <w:rFonts w:eastAsia="Times New Roman" w:cstheme="minorHAnsi"/>
        </w:rPr>
      </w:pPr>
    </w:p>
    <w:p w14:paraId="065CD087" w14:textId="77777777" w:rsidR="00FF5330" w:rsidRDefault="00FF5330" w:rsidP="00380FBF">
      <w:pPr>
        <w:shd w:val="clear" w:color="auto" w:fill="FFFFFF"/>
        <w:spacing w:after="0" w:line="240" w:lineRule="auto"/>
        <w:jc w:val="center"/>
        <w:rPr>
          <w:rFonts w:eastAsia="Times New Roman" w:cstheme="minorHAnsi"/>
        </w:rPr>
      </w:pPr>
    </w:p>
    <w:p w14:paraId="0650ECC2" w14:textId="09805549" w:rsidR="009D0919" w:rsidRPr="00EA4542" w:rsidRDefault="009D0919" w:rsidP="00380FBF">
      <w:pPr>
        <w:pStyle w:val="ListParagraph"/>
        <w:numPr>
          <w:ilvl w:val="0"/>
          <w:numId w:val="18"/>
        </w:numPr>
        <w:shd w:val="clear" w:color="auto" w:fill="FFFFFF"/>
        <w:spacing w:after="0" w:line="240" w:lineRule="auto"/>
        <w:rPr>
          <w:rFonts w:eastAsia="Times New Roman" w:cstheme="minorHAnsi"/>
        </w:rPr>
      </w:pPr>
      <w:r w:rsidRPr="00EA4542">
        <w:rPr>
          <w:rFonts w:eastAsia="Times New Roman" w:cstheme="minorHAnsi"/>
          <w:b/>
          <w:bCs/>
        </w:rPr>
        <w:t>CALL TO ORDER</w:t>
      </w:r>
      <w:r w:rsidRPr="00EA4542">
        <w:rPr>
          <w:rFonts w:eastAsia="Times New Roman" w:cstheme="minorHAnsi"/>
        </w:rPr>
        <w:t xml:space="preserve"> - </w:t>
      </w:r>
      <w:r w:rsidR="0085585E" w:rsidRPr="0020235A">
        <w:rPr>
          <w:rFonts w:eastAsia="Times New Roman" w:cstheme="minorHAnsi"/>
        </w:rPr>
        <w:t xml:space="preserve">The meeting was called to order at </w:t>
      </w:r>
      <w:r w:rsidR="005C2C7C">
        <w:rPr>
          <w:rFonts w:eastAsia="Times New Roman" w:cstheme="minorHAnsi"/>
        </w:rPr>
        <w:t>6</w:t>
      </w:r>
      <w:r w:rsidR="0085585E">
        <w:rPr>
          <w:rFonts w:eastAsia="Times New Roman" w:cstheme="minorHAnsi"/>
        </w:rPr>
        <w:t>:</w:t>
      </w:r>
      <w:r w:rsidR="0085585E" w:rsidRPr="0020235A">
        <w:rPr>
          <w:rFonts w:eastAsia="Times New Roman" w:cstheme="minorHAnsi"/>
        </w:rPr>
        <w:t>3</w:t>
      </w:r>
      <w:r w:rsidR="0085585E">
        <w:rPr>
          <w:rFonts w:eastAsia="Times New Roman" w:cstheme="minorHAnsi"/>
        </w:rPr>
        <w:t xml:space="preserve">0 </w:t>
      </w:r>
      <w:r w:rsidR="0085585E" w:rsidRPr="0020235A">
        <w:rPr>
          <w:rFonts w:eastAsia="Times New Roman" w:cstheme="minorHAnsi"/>
        </w:rPr>
        <w:t xml:space="preserve">PM by </w:t>
      </w:r>
      <w:r w:rsidR="0085585E">
        <w:rPr>
          <w:rFonts w:eastAsia="Times New Roman" w:cstheme="minorHAnsi"/>
        </w:rPr>
        <w:t xml:space="preserve">Deputy </w:t>
      </w:r>
      <w:r w:rsidR="0085585E" w:rsidRPr="0020235A">
        <w:rPr>
          <w:rFonts w:eastAsia="Times New Roman" w:cstheme="minorHAnsi"/>
        </w:rPr>
        <w:t>Mayor</w:t>
      </w:r>
      <w:r w:rsidR="0085585E">
        <w:rPr>
          <w:rFonts w:eastAsia="Times New Roman" w:cstheme="minorHAnsi"/>
        </w:rPr>
        <w:t xml:space="preserve"> Morgan, followed by the Pledge of Allegiance.</w:t>
      </w:r>
    </w:p>
    <w:p w14:paraId="305785AF" w14:textId="77777777" w:rsidR="00882725" w:rsidRPr="00EA4542" w:rsidRDefault="00882725" w:rsidP="00380FBF">
      <w:pPr>
        <w:pStyle w:val="ListParagraph"/>
        <w:shd w:val="clear" w:color="auto" w:fill="FFFFFF"/>
        <w:spacing w:after="0" w:line="240" w:lineRule="auto"/>
        <w:rPr>
          <w:rFonts w:eastAsia="Times New Roman" w:cstheme="minorHAnsi"/>
        </w:rPr>
      </w:pPr>
    </w:p>
    <w:p w14:paraId="72CD8A6A" w14:textId="7B5CC0A5" w:rsidR="00636807" w:rsidRPr="00EA4542" w:rsidRDefault="009D0919" w:rsidP="00380FBF">
      <w:pPr>
        <w:pStyle w:val="ListParagraph"/>
        <w:numPr>
          <w:ilvl w:val="0"/>
          <w:numId w:val="18"/>
        </w:numPr>
        <w:shd w:val="clear" w:color="auto" w:fill="FFFFFF"/>
        <w:spacing w:after="0" w:line="240" w:lineRule="auto"/>
        <w:rPr>
          <w:rFonts w:eastAsia="Times New Roman" w:cstheme="minorHAnsi"/>
        </w:rPr>
      </w:pPr>
      <w:r w:rsidRPr="00EA4542">
        <w:rPr>
          <w:rFonts w:eastAsia="Times New Roman" w:cstheme="minorHAnsi"/>
          <w:b/>
          <w:bCs/>
        </w:rPr>
        <w:t>ROLL CALL</w:t>
      </w:r>
    </w:p>
    <w:p w14:paraId="506E1E93" w14:textId="55A6E3A3" w:rsidR="0085585E" w:rsidRPr="0020235A" w:rsidRDefault="0085585E" w:rsidP="0085585E">
      <w:pPr>
        <w:pStyle w:val="ListParagraph"/>
        <w:numPr>
          <w:ilvl w:val="1"/>
          <w:numId w:val="18"/>
        </w:numPr>
        <w:shd w:val="clear" w:color="auto" w:fill="FFFFFF"/>
        <w:spacing w:after="120" w:line="240" w:lineRule="auto"/>
        <w:rPr>
          <w:rFonts w:eastAsia="Times New Roman" w:cstheme="minorHAnsi"/>
        </w:rPr>
      </w:pPr>
      <w:r w:rsidRPr="0020235A">
        <w:rPr>
          <w:rFonts w:eastAsia="Times New Roman" w:cstheme="minorHAnsi"/>
        </w:rPr>
        <w:t xml:space="preserve">Council members present: Barb Morgan, </w:t>
      </w:r>
      <w:r>
        <w:rPr>
          <w:rFonts w:eastAsia="Times New Roman" w:cstheme="minorHAnsi"/>
        </w:rPr>
        <w:t>Rhonda Kriesel</w:t>
      </w:r>
      <w:r w:rsidRPr="0020235A">
        <w:rPr>
          <w:rFonts w:eastAsia="Times New Roman" w:cstheme="minorHAnsi"/>
        </w:rPr>
        <w:t xml:space="preserve">, </w:t>
      </w:r>
      <w:r w:rsidR="005C2C7C">
        <w:rPr>
          <w:rFonts w:eastAsia="Times New Roman" w:cstheme="minorHAnsi"/>
        </w:rPr>
        <w:t>Jeff Flaws</w:t>
      </w:r>
    </w:p>
    <w:p w14:paraId="4C5B3EB1" w14:textId="77777777" w:rsidR="00B02B02" w:rsidRDefault="00B02B02" w:rsidP="0085585E">
      <w:pPr>
        <w:pStyle w:val="ListParagraph"/>
        <w:numPr>
          <w:ilvl w:val="1"/>
          <w:numId w:val="18"/>
        </w:numPr>
        <w:shd w:val="clear" w:color="auto" w:fill="FFFFFF"/>
        <w:spacing w:after="120" w:line="240" w:lineRule="auto"/>
        <w:rPr>
          <w:rFonts w:eastAsia="Times New Roman" w:cstheme="minorHAnsi"/>
        </w:rPr>
      </w:pPr>
      <w:r>
        <w:rPr>
          <w:rFonts w:eastAsia="Times New Roman" w:cstheme="minorHAnsi"/>
        </w:rPr>
        <w:t>Council Members on Video</w:t>
      </w:r>
      <w:proofErr w:type="gramStart"/>
      <w:r>
        <w:rPr>
          <w:rFonts w:eastAsia="Times New Roman" w:cstheme="minorHAnsi"/>
        </w:rPr>
        <w:t>:  Kim</w:t>
      </w:r>
      <w:proofErr w:type="gramEnd"/>
      <w:r>
        <w:rPr>
          <w:rFonts w:eastAsia="Times New Roman" w:cstheme="minorHAnsi"/>
        </w:rPr>
        <w:t xml:space="preserve"> Schaefer</w:t>
      </w:r>
    </w:p>
    <w:p w14:paraId="0B9C35A9" w14:textId="5B5D87E0" w:rsidR="00380FBF" w:rsidRDefault="00B02B02" w:rsidP="0085585E">
      <w:pPr>
        <w:pStyle w:val="ListParagraph"/>
        <w:numPr>
          <w:ilvl w:val="1"/>
          <w:numId w:val="18"/>
        </w:numPr>
        <w:shd w:val="clear" w:color="auto" w:fill="FFFFFF"/>
        <w:spacing w:after="120" w:line="240" w:lineRule="auto"/>
        <w:rPr>
          <w:rFonts w:eastAsia="Times New Roman" w:cstheme="minorHAnsi"/>
        </w:rPr>
      </w:pPr>
      <w:r>
        <w:rPr>
          <w:rFonts w:eastAsia="Times New Roman" w:cstheme="minorHAnsi"/>
        </w:rPr>
        <w:t>Abse</w:t>
      </w:r>
      <w:r w:rsidR="0085585E" w:rsidRPr="0020235A">
        <w:rPr>
          <w:rFonts w:eastAsia="Times New Roman" w:cstheme="minorHAnsi"/>
        </w:rPr>
        <w:t xml:space="preserve">nt: </w:t>
      </w:r>
      <w:r w:rsidR="005C2C7C">
        <w:rPr>
          <w:rFonts w:eastAsia="Times New Roman" w:cstheme="minorHAnsi"/>
        </w:rPr>
        <w:t>None</w:t>
      </w:r>
    </w:p>
    <w:p w14:paraId="3904C91B" w14:textId="283A763E" w:rsidR="004617EC" w:rsidRDefault="004617EC" w:rsidP="0085585E">
      <w:pPr>
        <w:pStyle w:val="ListParagraph"/>
        <w:numPr>
          <w:ilvl w:val="1"/>
          <w:numId w:val="18"/>
        </w:numPr>
        <w:shd w:val="clear" w:color="auto" w:fill="FFFFFF"/>
        <w:spacing w:after="120" w:line="240" w:lineRule="auto"/>
        <w:rPr>
          <w:rFonts w:eastAsia="Times New Roman" w:cstheme="minorHAnsi"/>
        </w:rPr>
      </w:pPr>
      <w:r>
        <w:rPr>
          <w:rFonts w:eastAsia="Times New Roman" w:cstheme="minorHAnsi"/>
        </w:rPr>
        <w:t xml:space="preserve">Also present: </w:t>
      </w:r>
      <w:r w:rsidR="005E3720">
        <w:rPr>
          <w:rFonts w:eastAsia="Times New Roman" w:cstheme="minorHAnsi"/>
        </w:rPr>
        <w:t>Joe L</w:t>
      </w:r>
      <w:r w:rsidR="002778BA">
        <w:rPr>
          <w:rFonts w:eastAsia="Times New Roman" w:cstheme="minorHAnsi"/>
        </w:rPr>
        <w:t>uedtke</w:t>
      </w:r>
      <w:r w:rsidR="005B4B9F">
        <w:rPr>
          <w:rFonts w:eastAsia="Times New Roman" w:cstheme="minorHAnsi"/>
        </w:rPr>
        <w:t xml:space="preserve">, </w:t>
      </w:r>
      <w:r w:rsidR="005E3720">
        <w:rPr>
          <w:rFonts w:eastAsia="Times New Roman" w:cstheme="minorHAnsi"/>
        </w:rPr>
        <w:t xml:space="preserve">Wyatt Lucht, </w:t>
      </w:r>
      <w:r w:rsidR="005B4B9F">
        <w:rPr>
          <w:rFonts w:eastAsia="Times New Roman" w:cstheme="minorHAnsi"/>
        </w:rPr>
        <w:t>Bill Morgan</w:t>
      </w:r>
      <w:r>
        <w:rPr>
          <w:rFonts w:eastAsia="Times New Roman" w:cstheme="minorHAnsi"/>
        </w:rPr>
        <w:t xml:space="preserve">, </w:t>
      </w:r>
      <w:r w:rsidR="005B4B9F">
        <w:rPr>
          <w:rFonts w:eastAsia="Times New Roman" w:cstheme="minorHAnsi"/>
        </w:rPr>
        <w:t xml:space="preserve">Ed </w:t>
      </w:r>
      <w:proofErr w:type="spellStart"/>
      <w:r w:rsidR="005B4B9F">
        <w:rPr>
          <w:rFonts w:eastAsia="Times New Roman" w:cstheme="minorHAnsi"/>
        </w:rPr>
        <w:t>Melzark</w:t>
      </w:r>
      <w:proofErr w:type="spellEnd"/>
      <w:r w:rsidR="005B4B9F">
        <w:rPr>
          <w:rFonts w:eastAsia="Times New Roman" w:cstheme="minorHAnsi"/>
        </w:rPr>
        <w:t xml:space="preserve"> - </w:t>
      </w:r>
      <w:r w:rsidRPr="005B4B9F">
        <w:rPr>
          <w:rFonts w:eastAsia="Times New Roman" w:cstheme="minorHAnsi"/>
        </w:rPr>
        <w:t>B</w:t>
      </w:r>
      <w:r w:rsidR="00AF244D" w:rsidRPr="005B4B9F">
        <w:rPr>
          <w:rFonts w:eastAsia="Times New Roman" w:cstheme="minorHAnsi"/>
        </w:rPr>
        <w:t>uilding</w:t>
      </w:r>
      <w:r w:rsidRPr="005B4B9F">
        <w:rPr>
          <w:rFonts w:eastAsia="Times New Roman" w:cstheme="minorHAnsi"/>
        </w:rPr>
        <w:t xml:space="preserve"> Official</w:t>
      </w:r>
      <w:r>
        <w:rPr>
          <w:rFonts w:eastAsia="Times New Roman" w:cstheme="minorHAnsi"/>
        </w:rPr>
        <w:t>, Tracey</w:t>
      </w:r>
      <w:r w:rsidR="00AF244D">
        <w:rPr>
          <w:rFonts w:eastAsia="Times New Roman" w:cstheme="minorHAnsi"/>
        </w:rPr>
        <w:t xml:space="preserve"> Tokheim</w:t>
      </w:r>
      <w:r w:rsidR="005B4B9F">
        <w:rPr>
          <w:rFonts w:eastAsia="Times New Roman" w:cstheme="minorHAnsi"/>
        </w:rPr>
        <w:t xml:space="preserve">, Dennis </w:t>
      </w:r>
      <w:r w:rsidR="00E71889">
        <w:rPr>
          <w:rFonts w:eastAsia="Times New Roman" w:cstheme="minorHAnsi"/>
        </w:rPr>
        <w:t>&amp; Nancy Liebelt, Marge Haefner, Josette Koets, Vickie Oetterer</w:t>
      </w:r>
    </w:p>
    <w:p w14:paraId="4BF637F4" w14:textId="77777777" w:rsidR="0085585E" w:rsidRPr="0085585E" w:rsidRDefault="0085585E" w:rsidP="0085585E">
      <w:pPr>
        <w:pStyle w:val="ListParagraph"/>
        <w:shd w:val="clear" w:color="auto" w:fill="FFFFFF"/>
        <w:spacing w:after="120" w:line="240" w:lineRule="auto"/>
        <w:ind w:left="1440"/>
        <w:rPr>
          <w:rFonts w:eastAsia="Times New Roman" w:cstheme="minorHAnsi"/>
        </w:rPr>
      </w:pPr>
    </w:p>
    <w:p w14:paraId="3C9EB027" w14:textId="6456AA2D" w:rsidR="009D0919" w:rsidRDefault="009D0919" w:rsidP="00380FBF">
      <w:pPr>
        <w:pStyle w:val="ListParagraph"/>
        <w:numPr>
          <w:ilvl w:val="0"/>
          <w:numId w:val="18"/>
        </w:numPr>
        <w:shd w:val="clear" w:color="auto" w:fill="FFFFFF"/>
        <w:spacing w:after="0" w:line="240" w:lineRule="auto"/>
        <w:rPr>
          <w:rFonts w:eastAsia="Times New Roman" w:cstheme="minorHAnsi"/>
        </w:rPr>
      </w:pPr>
      <w:r w:rsidRPr="00EA4542">
        <w:rPr>
          <w:rFonts w:eastAsia="Times New Roman" w:cstheme="minorHAnsi"/>
          <w:b/>
          <w:bCs/>
        </w:rPr>
        <w:t>APPROVAL OF MINUTES</w:t>
      </w:r>
      <w:r w:rsidR="001B302E" w:rsidRPr="00EA4542">
        <w:rPr>
          <w:rFonts w:eastAsia="Times New Roman" w:cstheme="minorHAnsi"/>
        </w:rPr>
        <w:t>:</w:t>
      </w:r>
      <w:r w:rsidR="0085585E">
        <w:rPr>
          <w:rFonts w:eastAsia="Times New Roman" w:cstheme="minorHAnsi"/>
        </w:rPr>
        <w:t xml:space="preserve">  </w:t>
      </w:r>
      <w:r w:rsidR="002778BA">
        <w:rPr>
          <w:rFonts w:eastAsia="Times New Roman" w:cstheme="minorHAnsi"/>
        </w:rPr>
        <w:t xml:space="preserve">  </w:t>
      </w:r>
    </w:p>
    <w:p w14:paraId="78488BD8" w14:textId="575793A9" w:rsidR="00AF244D" w:rsidRDefault="00B02B02" w:rsidP="00AF244D">
      <w:pPr>
        <w:pStyle w:val="ListParagraph"/>
        <w:numPr>
          <w:ilvl w:val="0"/>
          <w:numId w:val="30"/>
        </w:numPr>
        <w:shd w:val="clear" w:color="auto" w:fill="FFFFFF"/>
        <w:spacing w:after="120" w:line="240" w:lineRule="auto"/>
        <w:rPr>
          <w:rFonts w:eastAsia="Times New Roman" w:cstheme="minorHAnsi"/>
        </w:rPr>
      </w:pPr>
      <w:r>
        <w:rPr>
          <w:rFonts w:eastAsia="Times New Roman" w:cstheme="minorHAnsi"/>
        </w:rPr>
        <w:t xml:space="preserve">October 22 Special </w:t>
      </w:r>
      <w:r w:rsidR="00630D53">
        <w:rPr>
          <w:rFonts w:eastAsia="Times New Roman" w:cstheme="minorHAnsi"/>
        </w:rPr>
        <w:t>Meeting -</w:t>
      </w:r>
      <w:r>
        <w:rPr>
          <w:rFonts w:eastAsia="Times New Roman" w:cstheme="minorHAnsi"/>
        </w:rPr>
        <w:t xml:space="preserve"> Motion by Morgan, second by Flaws</w:t>
      </w:r>
      <w:r w:rsidR="00630D53">
        <w:rPr>
          <w:rFonts w:eastAsia="Times New Roman" w:cstheme="minorHAnsi"/>
        </w:rPr>
        <w:t xml:space="preserve"> to approve with correction (correction was the remove OML violation paragraph on top of first page)</w:t>
      </w:r>
      <w:r>
        <w:rPr>
          <w:rFonts w:eastAsia="Times New Roman" w:cstheme="minorHAnsi"/>
        </w:rPr>
        <w:t xml:space="preserve">.  </w:t>
      </w:r>
      <w:r w:rsidR="00630D53">
        <w:rPr>
          <w:rFonts w:eastAsia="Times New Roman" w:cstheme="minorHAnsi"/>
        </w:rPr>
        <w:t xml:space="preserve">Adding “Open Forum” to the agenda was not in violation of Open Meeting Law.  Rhonda did the minutes, but she did not put this paragraph in, Liz did.  Rhonda was upset about that.  </w:t>
      </w:r>
      <w:r w:rsidR="00B94907">
        <w:rPr>
          <w:rFonts w:eastAsia="Times New Roman" w:cstheme="minorHAnsi"/>
        </w:rPr>
        <w:t>Motion carried.</w:t>
      </w:r>
    </w:p>
    <w:p w14:paraId="692D1832" w14:textId="3D328821" w:rsidR="00AF244D" w:rsidRPr="002778BA" w:rsidRDefault="00AF244D" w:rsidP="00B02B02">
      <w:pPr>
        <w:pStyle w:val="ListParagraph"/>
        <w:numPr>
          <w:ilvl w:val="0"/>
          <w:numId w:val="30"/>
        </w:numPr>
        <w:shd w:val="clear" w:color="auto" w:fill="FFFFFF"/>
        <w:spacing w:after="120" w:line="240" w:lineRule="auto"/>
        <w:rPr>
          <w:rFonts w:eastAsia="Times New Roman" w:cstheme="minorHAnsi"/>
          <w:strike/>
        </w:rPr>
      </w:pPr>
      <w:r>
        <w:rPr>
          <w:rFonts w:eastAsia="Times New Roman" w:cstheme="minorHAnsi"/>
        </w:rPr>
        <w:t xml:space="preserve">November </w:t>
      </w:r>
      <w:r w:rsidR="00B02B02">
        <w:rPr>
          <w:rFonts w:eastAsia="Times New Roman" w:cstheme="minorHAnsi"/>
        </w:rPr>
        <w:t>10 Regular</w:t>
      </w:r>
      <w:r>
        <w:rPr>
          <w:rFonts w:eastAsia="Times New Roman" w:cstheme="minorHAnsi"/>
        </w:rPr>
        <w:t xml:space="preserve"> Meeting</w:t>
      </w:r>
      <w:r w:rsidR="00B02B02">
        <w:rPr>
          <w:rFonts w:eastAsia="Times New Roman" w:cstheme="minorHAnsi"/>
        </w:rPr>
        <w:t xml:space="preserve"> – Motion by Kriesel, second by Flaws. </w:t>
      </w:r>
      <w:r w:rsidR="00B94907">
        <w:rPr>
          <w:rFonts w:eastAsia="Times New Roman" w:cstheme="minorHAnsi"/>
        </w:rPr>
        <w:t>Motion carried.</w:t>
      </w:r>
    </w:p>
    <w:p w14:paraId="33EA0868" w14:textId="569D27EA" w:rsidR="00B94907" w:rsidRDefault="00AF244D" w:rsidP="007B012E">
      <w:pPr>
        <w:pStyle w:val="ListParagraph"/>
        <w:numPr>
          <w:ilvl w:val="0"/>
          <w:numId w:val="30"/>
        </w:numPr>
        <w:shd w:val="clear" w:color="auto" w:fill="FFFFFF"/>
        <w:spacing w:after="120" w:line="240" w:lineRule="auto"/>
        <w:rPr>
          <w:rFonts w:eastAsia="Times New Roman" w:cstheme="minorHAnsi"/>
        </w:rPr>
      </w:pPr>
      <w:r w:rsidRPr="00B94907">
        <w:rPr>
          <w:rFonts w:eastAsia="Times New Roman" w:cstheme="minorHAnsi"/>
        </w:rPr>
        <w:t>December 8 Regular Meeting</w:t>
      </w:r>
      <w:r w:rsidR="00B02B02" w:rsidRPr="00B94907">
        <w:rPr>
          <w:rFonts w:eastAsia="Times New Roman" w:cstheme="minorHAnsi"/>
        </w:rPr>
        <w:t xml:space="preserve"> – Motion by Flaws, second by Kriesel.  </w:t>
      </w:r>
      <w:r w:rsidR="00B94907" w:rsidRPr="00B94907">
        <w:rPr>
          <w:rFonts w:eastAsia="Times New Roman" w:cstheme="minorHAnsi"/>
        </w:rPr>
        <w:t>Motion carried</w:t>
      </w:r>
      <w:r w:rsidR="00B94907">
        <w:rPr>
          <w:rFonts w:eastAsia="Times New Roman" w:cstheme="minorHAnsi"/>
        </w:rPr>
        <w:t>.</w:t>
      </w:r>
    </w:p>
    <w:p w14:paraId="775A3F00" w14:textId="66111240" w:rsidR="009127B4" w:rsidRPr="00B94907" w:rsidRDefault="00AF244D" w:rsidP="007B012E">
      <w:pPr>
        <w:pStyle w:val="ListParagraph"/>
        <w:numPr>
          <w:ilvl w:val="0"/>
          <w:numId w:val="30"/>
        </w:numPr>
        <w:shd w:val="clear" w:color="auto" w:fill="FFFFFF"/>
        <w:spacing w:after="120" w:line="240" w:lineRule="auto"/>
        <w:rPr>
          <w:rFonts w:eastAsia="Times New Roman" w:cstheme="minorHAnsi"/>
        </w:rPr>
      </w:pPr>
      <w:r w:rsidRPr="00B94907">
        <w:rPr>
          <w:rFonts w:eastAsia="Times New Roman" w:cstheme="minorHAnsi"/>
        </w:rPr>
        <w:t>December 16 Reconvened Meeting</w:t>
      </w:r>
      <w:r w:rsidR="00B02B02" w:rsidRPr="00B94907">
        <w:rPr>
          <w:rFonts w:eastAsia="Times New Roman" w:cstheme="minorHAnsi"/>
        </w:rPr>
        <w:t xml:space="preserve"> – Motion by Flaws, second by Kriesel.  </w:t>
      </w:r>
      <w:r w:rsidR="00B94907">
        <w:rPr>
          <w:rFonts w:eastAsia="Times New Roman" w:cstheme="minorHAnsi"/>
        </w:rPr>
        <w:t>Motion carried.</w:t>
      </w:r>
    </w:p>
    <w:p w14:paraId="72E299CB" w14:textId="01058CD9" w:rsidR="00B02B02" w:rsidRPr="00AF244D" w:rsidRDefault="00B02B02" w:rsidP="00AF244D">
      <w:pPr>
        <w:pStyle w:val="ListParagraph"/>
        <w:numPr>
          <w:ilvl w:val="0"/>
          <w:numId w:val="30"/>
        </w:numPr>
        <w:shd w:val="clear" w:color="auto" w:fill="FFFFFF"/>
        <w:spacing w:after="120" w:line="240" w:lineRule="auto"/>
        <w:rPr>
          <w:rFonts w:eastAsia="Times New Roman" w:cstheme="minorHAnsi"/>
        </w:rPr>
      </w:pPr>
      <w:r>
        <w:rPr>
          <w:rFonts w:eastAsia="Times New Roman" w:cstheme="minorHAnsi"/>
        </w:rPr>
        <w:t>January 12 Regular Meeting</w:t>
      </w:r>
      <w:r w:rsidR="00B94907">
        <w:rPr>
          <w:rFonts w:eastAsia="Times New Roman" w:cstheme="minorHAnsi"/>
        </w:rPr>
        <w:t xml:space="preserve"> – Motion </w:t>
      </w:r>
      <w:r>
        <w:rPr>
          <w:rFonts w:eastAsia="Times New Roman" w:cstheme="minorHAnsi"/>
        </w:rPr>
        <w:t>by Flaws</w:t>
      </w:r>
      <w:r w:rsidR="00630D53">
        <w:rPr>
          <w:rFonts w:eastAsia="Times New Roman" w:cstheme="minorHAnsi"/>
        </w:rPr>
        <w:t xml:space="preserve"> with corrections.  Wyatt LUCHT (spelling).  Also, the addition of the fire sprinkler issue was to have been added as there was a motion by Shaefer/Kriesel, AIF to approve Wyatt working with Summit and Peoples Security to address the issues.  S</w:t>
      </w:r>
      <w:r>
        <w:rPr>
          <w:rFonts w:eastAsia="Times New Roman" w:cstheme="minorHAnsi"/>
        </w:rPr>
        <w:t xml:space="preserve">econd by Kriesel.  </w:t>
      </w:r>
      <w:r w:rsidR="00B94907">
        <w:rPr>
          <w:rFonts w:eastAsia="Times New Roman" w:cstheme="minorHAnsi"/>
        </w:rPr>
        <w:t>Motion carried.</w:t>
      </w:r>
    </w:p>
    <w:p w14:paraId="1911C8F0" w14:textId="77777777" w:rsidR="00882725" w:rsidRPr="00D8132A" w:rsidRDefault="00882725" w:rsidP="00380FBF">
      <w:pPr>
        <w:pStyle w:val="ListParagraph"/>
        <w:shd w:val="clear" w:color="auto" w:fill="FFFFFF"/>
        <w:spacing w:after="0" w:line="240" w:lineRule="auto"/>
        <w:rPr>
          <w:rFonts w:eastAsia="Times New Roman" w:cstheme="minorHAnsi"/>
          <w:b/>
          <w:bCs/>
          <w:color w:val="A6A6A6" w:themeColor="background1" w:themeShade="A6"/>
        </w:rPr>
      </w:pPr>
    </w:p>
    <w:p w14:paraId="2096F2A2" w14:textId="365DD288" w:rsidR="00EA4542" w:rsidRPr="00C04DC4" w:rsidRDefault="009D0919" w:rsidP="00C04DC4">
      <w:pPr>
        <w:pStyle w:val="ListParagraph"/>
        <w:numPr>
          <w:ilvl w:val="0"/>
          <w:numId w:val="18"/>
        </w:numPr>
        <w:shd w:val="clear" w:color="auto" w:fill="FFFFFF"/>
        <w:spacing w:after="0" w:line="240" w:lineRule="auto"/>
        <w:rPr>
          <w:rFonts w:eastAsia="Times New Roman" w:cstheme="minorHAnsi"/>
        </w:rPr>
      </w:pPr>
      <w:r w:rsidRPr="00EA4542">
        <w:rPr>
          <w:rFonts w:eastAsia="Times New Roman" w:cstheme="minorHAnsi"/>
          <w:b/>
          <w:bCs/>
        </w:rPr>
        <w:t xml:space="preserve">PUBLIC FORUM </w:t>
      </w:r>
      <w:r w:rsidR="00C04DC4">
        <w:rPr>
          <w:rFonts w:eastAsia="Times New Roman" w:cstheme="minorHAnsi"/>
          <w:b/>
          <w:bCs/>
        </w:rPr>
        <w:t>&amp; CORRESPONDENCE</w:t>
      </w:r>
    </w:p>
    <w:p w14:paraId="3BBCA04B" w14:textId="2E25D3D4" w:rsidR="00882725" w:rsidRDefault="00B02B02" w:rsidP="00380FBF">
      <w:pPr>
        <w:pStyle w:val="ListParagraph"/>
        <w:shd w:val="clear" w:color="auto" w:fill="FFFFFF"/>
        <w:spacing w:after="0" w:line="240" w:lineRule="auto"/>
        <w:rPr>
          <w:rFonts w:eastAsia="Times New Roman" w:cstheme="minorHAnsi"/>
        </w:rPr>
      </w:pPr>
      <w:r>
        <w:rPr>
          <w:rFonts w:eastAsia="Times New Roman" w:cstheme="minorHAnsi"/>
        </w:rPr>
        <w:t>None</w:t>
      </w:r>
    </w:p>
    <w:p w14:paraId="2FD61968" w14:textId="77777777" w:rsidR="0085585E" w:rsidRPr="0085585E" w:rsidRDefault="0085585E" w:rsidP="00380FBF">
      <w:pPr>
        <w:pStyle w:val="ListParagraph"/>
        <w:shd w:val="clear" w:color="auto" w:fill="FFFFFF"/>
        <w:spacing w:after="0" w:line="240" w:lineRule="auto"/>
        <w:rPr>
          <w:rFonts w:eastAsia="Times New Roman" w:cstheme="minorHAnsi"/>
        </w:rPr>
      </w:pPr>
    </w:p>
    <w:p w14:paraId="4E00BFC8" w14:textId="449F020D" w:rsidR="00563BEE" w:rsidRPr="00563BEE" w:rsidRDefault="00563BEE" w:rsidP="00380FBF">
      <w:pPr>
        <w:pStyle w:val="ListParagraph"/>
        <w:numPr>
          <w:ilvl w:val="0"/>
          <w:numId w:val="18"/>
        </w:numPr>
        <w:shd w:val="clear" w:color="auto" w:fill="FFFFFF"/>
        <w:spacing w:after="0" w:line="240" w:lineRule="auto"/>
        <w:rPr>
          <w:rFonts w:eastAsia="Times New Roman" w:cstheme="minorHAnsi"/>
          <w:b/>
          <w:bCs/>
        </w:rPr>
      </w:pPr>
      <w:r w:rsidRPr="00563BEE">
        <w:rPr>
          <w:rFonts w:eastAsia="Times New Roman" w:cstheme="minorHAnsi"/>
          <w:b/>
          <w:bCs/>
        </w:rPr>
        <w:t>APPROVAL OF AGENDA</w:t>
      </w:r>
      <w:r w:rsidR="00630D53">
        <w:rPr>
          <w:rFonts w:eastAsia="Times New Roman" w:cstheme="minorHAnsi"/>
          <w:b/>
          <w:bCs/>
        </w:rPr>
        <w:t xml:space="preserve"> with additions: Flaws adding item 10C-2 grading permits to Old Business </w:t>
      </w:r>
    </w:p>
    <w:p w14:paraId="72B0C2FA" w14:textId="755C3781" w:rsidR="00563BEE" w:rsidRDefault="00563BEE" w:rsidP="00563BEE">
      <w:pPr>
        <w:pStyle w:val="ListParagraph"/>
        <w:shd w:val="clear" w:color="auto" w:fill="FFFFFF"/>
        <w:spacing w:after="0" w:line="240" w:lineRule="auto"/>
        <w:rPr>
          <w:rFonts w:eastAsia="Times New Roman" w:cstheme="minorHAnsi"/>
        </w:rPr>
      </w:pPr>
      <w:r>
        <w:rPr>
          <w:rFonts w:eastAsia="Times New Roman" w:cstheme="minorHAnsi"/>
        </w:rPr>
        <w:t xml:space="preserve">Motion by Flaws, seconded by </w:t>
      </w:r>
      <w:r w:rsidR="00B94907">
        <w:rPr>
          <w:rFonts w:eastAsia="Times New Roman" w:cstheme="minorHAnsi"/>
        </w:rPr>
        <w:t>Kriesel</w:t>
      </w:r>
      <w:r>
        <w:rPr>
          <w:rFonts w:eastAsia="Times New Roman" w:cstheme="minorHAnsi"/>
        </w:rPr>
        <w:t xml:space="preserve"> to approve the agenda</w:t>
      </w:r>
      <w:r w:rsidR="00B94907">
        <w:rPr>
          <w:rFonts w:eastAsia="Times New Roman" w:cstheme="minorHAnsi"/>
        </w:rPr>
        <w:t>.  M</w:t>
      </w:r>
      <w:r w:rsidR="001554D3">
        <w:rPr>
          <w:rFonts w:eastAsia="Times New Roman" w:cstheme="minorHAnsi"/>
        </w:rPr>
        <w:t>otion</w:t>
      </w:r>
      <w:r w:rsidR="00B94907">
        <w:rPr>
          <w:rFonts w:eastAsia="Times New Roman" w:cstheme="minorHAnsi"/>
        </w:rPr>
        <w:t xml:space="preserve"> carried</w:t>
      </w:r>
      <w:r>
        <w:rPr>
          <w:rFonts w:eastAsia="Times New Roman" w:cstheme="minorHAnsi"/>
        </w:rPr>
        <w:t>.</w:t>
      </w:r>
    </w:p>
    <w:p w14:paraId="4DD07D15" w14:textId="77777777" w:rsidR="00563BEE" w:rsidRPr="00563BEE" w:rsidRDefault="00563BEE" w:rsidP="00563BEE">
      <w:pPr>
        <w:pStyle w:val="ListParagraph"/>
        <w:shd w:val="clear" w:color="auto" w:fill="FFFFFF"/>
        <w:spacing w:after="0" w:line="240" w:lineRule="auto"/>
        <w:rPr>
          <w:rFonts w:eastAsia="Times New Roman" w:cstheme="minorHAnsi"/>
        </w:rPr>
      </w:pPr>
    </w:p>
    <w:p w14:paraId="22607690" w14:textId="6C31CFE0" w:rsidR="007D6EEC" w:rsidRPr="0085585E" w:rsidRDefault="007D6EEC" w:rsidP="00380FBF">
      <w:pPr>
        <w:pStyle w:val="ListParagraph"/>
        <w:numPr>
          <w:ilvl w:val="0"/>
          <w:numId w:val="18"/>
        </w:numPr>
        <w:shd w:val="clear" w:color="auto" w:fill="FFFFFF"/>
        <w:spacing w:after="0" w:line="240" w:lineRule="auto"/>
        <w:rPr>
          <w:rFonts w:eastAsia="Times New Roman" w:cstheme="minorHAnsi"/>
        </w:rPr>
      </w:pPr>
      <w:r w:rsidRPr="00EA4542">
        <w:rPr>
          <w:rFonts w:eastAsia="Times New Roman" w:cstheme="minorHAnsi"/>
          <w:b/>
          <w:bCs/>
        </w:rPr>
        <w:t>CONSENT AGENDA</w:t>
      </w:r>
    </w:p>
    <w:p w14:paraId="0C333005" w14:textId="0012887F" w:rsidR="00563BEE" w:rsidRPr="00C40103" w:rsidRDefault="00563BEE" w:rsidP="00563BEE">
      <w:pPr>
        <w:pStyle w:val="ListParagraph"/>
        <w:numPr>
          <w:ilvl w:val="0"/>
          <w:numId w:val="31"/>
        </w:numPr>
        <w:shd w:val="clear" w:color="auto" w:fill="FFFFFF"/>
        <w:spacing w:after="120" w:line="240" w:lineRule="auto"/>
        <w:rPr>
          <w:rFonts w:eastAsia="Times New Roman" w:cstheme="minorHAnsi"/>
        </w:rPr>
      </w:pPr>
      <w:r>
        <w:rPr>
          <w:rFonts w:eastAsia="Times New Roman" w:cstheme="minorHAnsi"/>
        </w:rPr>
        <w:t>Approval of Payment</w:t>
      </w:r>
      <w:r w:rsidR="00FA3738">
        <w:rPr>
          <w:rFonts w:eastAsia="Times New Roman" w:cstheme="minorHAnsi"/>
        </w:rPr>
        <w:t>s</w:t>
      </w:r>
      <w:r>
        <w:rPr>
          <w:rFonts w:eastAsia="Times New Roman" w:cstheme="minorHAnsi"/>
        </w:rPr>
        <w:t xml:space="preserve"> – </w:t>
      </w:r>
      <w:r w:rsidR="00B94907">
        <w:rPr>
          <w:rFonts w:eastAsia="Times New Roman" w:cstheme="minorHAnsi"/>
        </w:rPr>
        <w:t>January 2026.  Motion by Kriesel, second by Flaws.  Motion carried</w:t>
      </w:r>
    </w:p>
    <w:p w14:paraId="0A7E5863" w14:textId="77777777" w:rsidR="00630D53" w:rsidRPr="00630D53" w:rsidRDefault="00563BEE" w:rsidP="00B94907">
      <w:pPr>
        <w:pStyle w:val="ListParagraph"/>
        <w:numPr>
          <w:ilvl w:val="0"/>
          <w:numId w:val="31"/>
        </w:numPr>
        <w:shd w:val="clear" w:color="auto" w:fill="FFFFFF"/>
        <w:spacing w:after="120" w:line="240" w:lineRule="auto"/>
        <w:rPr>
          <w:rFonts w:eastAsia="Times New Roman" w:cstheme="minorHAnsi"/>
          <w:b/>
          <w:bCs/>
          <w:color w:val="A6A6A6" w:themeColor="background1" w:themeShade="A6"/>
        </w:rPr>
      </w:pPr>
      <w:r>
        <w:rPr>
          <w:rFonts w:eastAsia="Times New Roman" w:cstheme="minorHAnsi"/>
        </w:rPr>
        <w:t>A</w:t>
      </w:r>
      <w:r w:rsidR="00B94907">
        <w:rPr>
          <w:rFonts w:eastAsia="Times New Roman" w:cstheme="minorHAnsi"/>
        </w:rPr>
        <w:t xml:space="preserve">mend 2026-06 Annual Fee Schedule.  Returned to Planning and Zoning to revisit the fee schedule and add definitions and clarity to the fee schedule.  </w:t>
      </w:r>
    </w:p>
    <w:p w14:paraId="67DBDDD4" w14:textId="77777777" w:rsidR="00630D53" w:rsidRPr="00630D53" w:rsidRDefault="00630D53" w:rsidP="00630D53">
      <w:pPr>
        <w:pStyle w:val="ListParagraph"/>
        <w:numPr>
          <w:ilvl w:val="1"/>
          <w:numId w:val="31"/>
        </w:numPr>
        <w:shd w:val="clear" w:color="auto" w:fill="FFFFFF"/>
        <w:spacing w:after="120" w:line="240" w:lineRule="auto"/>
        <w:rPr>
          <w:rFonts w:eastAsia="Times New Roman" w:cstheme="minorHAnsi"/>
          <w:b/>
          <w:bCs/>
          <w:color w:val="A6A6A6" w:themeColor="background1" w:themeShade="A6"/>
        </w:rPr>
      </w:pPr>
      <w:r>
        <w:rPr>
          <w:rFonts w:eastAsia="Times New Roman" w:cstheme="minorHAnsi"/>
        </w:rPr>
        <w:t>Look at chicken fees</w:t>
      </w:r>
    </w:p>
    <w:p w14:paraId="6929AC8D" w14:textId="77777777" w:rsidR="00630D53" w:rsidRPr="00630D53" w:rsidRDefault="00630D53" w:rsidP="00630D53">
      <w:pPr>
        <w:pStyle w:val="ListParagraph"/>
        <w:numPr>
          <w:ilvl w:val="1"/>
          <w:numId w:val="31"/>
        </w:numPr>
        <w:shd w:val="clear" w:color="auto" w:fill="FFFFFF"/>
        <w:spacing w:after="120" w:line="240" w:lineRule="auto"/>
        <w:rPr>
          <w:rFonts w:eastAsia="Times New Roman" w:cstheme="minorHAnsi"/>
          <w:b/>
          <w:bCs/>
          <w:color w:val="A6A6A6" w:themeColor="background1" w:themeShade="A6"/>
        </w:rPr>
      </w:pPr>
      <w:r>
        <w:rPr>
          <w:rFonts w:eastAsia="Times New Roman" w:cstheme="minorHAnsi"/>
        </w:rPr>
        <w:t>Accessory Building Fees – temporary and permanent and fees for those</w:t>
      </w:r>
    </w:p>
    <w:p w14:paraId="0451EE5C" w14:textId="1B5D7463" w:rsidR="00563BEE" w:rsidRPr="00630D53" w:rsidRDefault="00630D53" w:rsidP="00630D53">
      <w:pPr>
        <w:shd w:val="clear" w:color="auto" w:fill="FFFFFF"/>
        <w:spacing w:after="120" w:line="240" w:lineRule="auto"/>
        <w:ind w:left="360"/>
        <w:rPr>
          <w:rFonts w:eastAsia="Times New Roman" w:cstheme="minorHAnsi"/>
          <w:b/>
          <w:bCs/>
          <w:color w:val="A6A6A6" w:themeColor="background1" w:themeShade="A6"/>
        </w:rPr>
      </w:pPr>
      <w:r>
        <w:rPr>
          <w:rFonts w:eastAsia="Times New Roman" w:cstheme="minorHAnsi"/>
        </w:rPr>
        <w:t xml:space="preserve">Morgan made the motion to return to Planning and Zoning for clarification, second by Kriesel.  Motion carried. </w:t>
      </w:r>
      <w:r w:rsidR="00B94907" w:rsidRPr="00630D53">
        <w:rPr>
          <w:rFonts w:eastAsia="Times New Roman" w:cstheme="minorHAnsi"/>
        </w:rPr>
        <w:t xml:space="preserve">  </w:t>
      </w:r>
    </w:p>
    <w:p w14:paraId="3286AC21" w14:textId="3C413B6A" w:rsidR="00380FBF" w:rsidRPr="00EA4542" w:rsidRDefault="000C38E8" w:rsidP="00380FBF">
      <w:pPr>
        <w:pStyle w:val="ListParagraph"/>
        <w:numPr>
          <w:ilvl w:val="0"/>
          <w:numId w:val="18"/>
        </w:numPr>
        <w:shd w:val="clear" w:color="auto" w:fill="FFFFFF"/>
        <w:spacing w:after="0" w:line="240" w:lineRule="auto"/>
        <w:rPr>
          <w:rFonts w:eastAsia="Times New Roman" w:cstheme="minorHAnsi"/>
          <w:b/>
          <w:bCs/>
        </w:rPr>
      </w:pPr>
      <w:r>
        <w:rPr>
          <w:rFonts w:eastAsia="Times New Roman" w:cstheme="minorHAnsi"/>
          <w:b/>
          <w:bCs/>
        </w:rPr>
        <w:t>BOARD/COMMISSON</w:t>
      </w:r>
      <w:r w:rsidR="00380FBF" w:rsidRPr="00EA4542">
        <w:rPr>
          <w:rFonts w:eastAsia="Times New Roman" w:cstheme="minorHAnsi"/>
          <w:b/>
          <w:bCs/>
        </w:rPr>
        <w:t>/</w:t>
      </w:r>
      <w:r>
        <w:rPr>
          <w:rFonts w:eastAsia="Times New Roman" w:cstheme="minorHAnsi"/>
          <w:b/>
          <w:bCs/>
        </w:rPr>
        <w:t>COMMITTEE</w:t>
      </w:r>
      <w:r w:rsidR="00380FBF" w:rsidRPr="00EA4542">
        <w:rPr>
          <w:rFonts w:eastAsia="Times New Roman" w:cstheme="minorHAnsi"/>
          <w:b/>
          <w:bCs/>
        </w:rPr>
        <w:t xml:space="preserve"> REPORTS</w:t>
      </w:r>
    </w:p>
    <w:p w14:paraId="791E6C58" w14:textId="12DA9FB5" w:rsidR="005E3720" w:rsidRDefault="00563BEE" w:rsidP="00694B37">
      <w:pPr>
        <w:pStyle w:val="ListParagraph"/>
        <w:numPr>
          <w:ilvl w:val="1"/>
          <w:numId w:val="18"/>
        </w:numPr>
        <w:shd w:val="clear" w:color="auto" w:fill="FFFFFF"/>
        <w:spacing w:after="0" w:line="240" w:lineRule="auto"/>
        <w:rPr>
          <w:rFonts w:eastAsia="Times New Roman" w:cstheme="minorHAnsi"/>
        </w:rPr>
      </w:pPr>
      <w:r w:rsidRPr="005E3720">
        <w:rPr>
          <w:rFonts w:eastAsia="Times New Roman" w:cstheme="minorHAnsi"/>
        </w:rPr>
        <w:t xml:space="preserve">Planning Commission </w:t>
      </w:r>
      <w:r w:rsidR="00B94907" w:rsidRPr="005E3720">
        <w:rPr>
          <w:rFonts w:eastAsia="Times New Roman" w:cstheme="minorHAnsi"/>
        </w:rPr>
        <w:t>– Jeff Flaws</w:t>
      </w:r>
      <w:r w:rsidR="001554D3" w:rsidRPr="005E3720">
        <w:rPr>
          <w:rFonts w:eastAsia="Times New Roman" w:cstheme="minorHAnsi"/>
        </w:rPr>
        <w:t xml:space="preserve"> </w:t>
      </w:r>
      <w:r w:rsidR="005E3720" w:rsidRPr="005E3720">
        <w:rPr>
          <w:rFonts w:eastAsia="Times New Roman" w:cstheme="minorHAnsi"/>
        </w:rPr>
        <w:t xml:space="preserve">reported they finalized the fee schedule.  After review, it was determined to take it back and make it </w:t>
      </w:r>
      <w:r w:rsidR="006F5658" w:rsidRPr="005E3720">
        <w:rPr>
          <w:rFonts w:eastAsia="Times New Roman" w:cstheme="minorHAnsi"/>
        </w:rPr>
        <w:t>clearer</w:t>
      </w:r>
      <w:r w:rsidR="005E3720" w:rsidRPr="005E3720">
        <w:rPr>
          <w:rFonts w:eastAsia="Times New Roman" w:cstheme="minorHAnsi"/>
        </w:rPr>
        <w:t xml:space="preserve"> and simplified and </w:t>
      </w:r>
      <w:r w:rsidR="00630D53" w:rsidRPr="005E3720">
        <w:rPr>
          <w:rFonts w:eastAsia="Times New Roman" w:cstheme="minorHAnsi"/>
        </w:rPr>
        <w:t>bring it</w:t>
      </w:r>
      <w:r w:rsidR="005E3720" w:rsidRPr="005E3720">
        <w:rPr>
          <w:rFonts w:eastAsia="Times New Roman" w:cstheme="minorHAnsi"/>
        </w:rPr>
        <w:t xml:space="preserve"> back to March’s Council Meeting.  Ideas were provided </w:t>
      </w:r>
      <w:r w:rsidR="00630D53" w:rsidRPr="005E3720">
        <w:rPr>
          <w:rFonts w:eastAsia="Times New Roman" w:cstheme="minorHAnsi"/>
        </w:rPr>
        <w:t>by</w:t>
      </w:r>
      <w:r w:rsidR="005E3720" w:rsidRPr="005E3720">
        <w:rPr>
          <w:rFonts w:eastAsia="Times New Roman" w:cstheme="minorHAnsi"/>
        </w:rPr>
        <w:t xml:space="preserve"> the Council to make it </w:t>
      </w:r>
      <w:r w:rsidR="006F5658" w:rsidRPr="005E3720">
        <w:rPr>
          <w:rFonts w:eastAsia="Times New Roman" w:cstheme="minorHAnsi"/>
        </w:rPr>
        <w:t>clearer</w:t>
      </w:r>
      <w:r w:rsidR="005E3720" w:rsidRPr="005E3720">
        <w:rPr>
          <w:rFonts w:eastAsia="Times New Roman" w:cstheme="minorHAnsi"/>
        </w:rPr>
        <w:t>, provide definitions</w:t>
      </w:r>
      <w:r w:rsidR="00630D53" w:rsidRPr="005E3720">
        <w:rPr>
          <w:rFonts w:eastAsia="Times New Roman" w:cstheme="minorHAnsi"/>
        </w:rPr>
        <w:t>, and look</w:t>
      </w:r>
      <w:r w:rsidR="005E3720" w:rsidRPr="005E3720">
        <w:rPr>
          <w:rFonts w:eastAsia="Times New Roman" w:cstheme="minorHAnsi"/>
        </w:rPr>
        <w:t xml:space="preserve"> for a way to simplify the fee schedule.  Motion by Morgan, second by Kriesel.  Motion carried.  Tracey also asked for an updated map to provide </w:t>
      </w:r>
      <w:r w:rsidR="00630D53" w:rsidRPr="005E3720">
        <w:rPr>
          <w:rFonts w:eastAsia="Times New Roman" w:cstheme="minorHAnsi"/>
        </w:rPr>
        <w:t>for</w:t>
      </w:r>
      <w:r w:rsidR="005E3720" w:rsidRPr="005E3720">
        <w:rPr>
          <w:rFonts w:eastAsia="Times New Roman" w:cstheme="minorHAnsi"/>
        </w:rPr>
        <w:t xml:space="preserve"> our City Attorney to move forward with a letter regarding Shelly Lane.  </w:t>
      </w:r>
    </w:p>
    <w:p w14:paraId="7EF060A6" w14:textId="66D6E828" w:rsidR="00563BEE" w:rsidRDefault="000C38E8" w:rsidP="00694B37">
      <w:pPr>
        <w:pStyle w:val="ListParagraph"/>
        <w:numPr>
          <w:ilvl w:val="1"/>
          <w:numId w:val="18"/>
        </w:numPr>
        <w:shd w:val="clear" w:color="auto" w:fill="FFFFFF"/>
        <w:spacing w:after="0" w:line="240" w:lineRule="auto"/>
        <w:rPr>
          <w:rFonts w:eastAsia="Times New Roman" w:cstheme="minorHAnsi"/>
        </w:rPr>
      </w:pPr>
      <w:r w:rsidRPr="005E3720">
        <w:rPr>
          <w:rFonts w:eastAsia="Times New Roman" w:cstheme="minorHAnsi"/>
        </w:rPr>
        <w:t>The Council reviewed the following documents that were presented by the Commission.</w:t>
      </w:r>
    </w:p>
    <w:p w14:paraId="13A183D2" w14:textId="195802FA" w:rsidR="00563BEE" w:rsidRDefault="00563BEE" w:rsidP="00563BEE">
      <w:pPr>
        <w:pStyle w:val="ListParagraph"/>
        <w:numPr>
          <w:ilvl w:val="0"/>
          <w:numId w:val="32"/>
        </w:numPr>
        <w:shd w:val="clear" w:color="auto" w:fill="FFFFFF"/>
        <w:spacing w:after="120" w:line="240" w:lineRule="auto"/>
        <w:rPr>
          <w:rFonts w:eastAsia="Times New Roman" w:cstheme="minorHAnsi"/>
        </w:rPr>
      </w:pPr>
      <w:r>
        <w:rPr>
          <w:rFonts w:eastAsia="Times New Roman" w:cstheme="minorHAnsi"/>
        </w:rPr>
        <w:t xml:space="preserve">January 5, </w:t>
      </w:r>
      <w:proofErr w:type="gramStart"/>
      <w:r>
        <w:rPr>
          <w:rFonts w:eastAsia="Times New Roman" w:cstheme="minorHAnsi"/>
        </w:rPr>
        <w:t>2026</w:t>
      </w:r>
      <w:proofErr w:type="gramEnd"/>
      <w:r>
        <w:rPr>
          <w:rFonts w:eastAsia="Times New Roman" w:cstheme="minorHAnsi"/>
        </w:rPr>
        <w:t xml:space="preserve"> Minutes</w:t>
      </w:r>
    </w:p>
    <w:p w14:paraId="3467868B" w14:textId="782A3A31" w:rsidR="005E3720" w:rsidRDefault="005E3720" w:rsidP="00563BEE">
      <w:pPr>
        <w:pStyle w:val="ListParagraph"/>
        <w:numPr>
          <w:ilvl w:val="0"/>
          <w:numId w:val="32"/>
        </w:numPr>
        <w:shd w:val="clear" w:color="auto" w:fill="FFFFFF"/>
        <w:spacing w:after="120" w:line="240" w:lineRule="auto"/>
        <w:rPr>
          <w:rFonts w:eastAsia="Times New Roman" w:cstheme="minorHAnsi"/>
        </w:rPr>
      </w:pPr>
      <w:r>
        <w:rPr>
          <w:rFonts w:eastAsia="Times New Roman" w:cstheme="minorHAnsi"/>
        </w:rPr>
        <w:lastRenderedPageBreak/>
        <w:t xml:space="preserve">February 2, </w:t>
      </w:r>
      <w:proofErr w:type="gramStart"/>
      <w:r>
        <w:rPr>
          <w:rFonts w:eastAsia="Times New Roman" w:cstheme="minorHAnsi"/>
        </w:rPr>
        <w:t>2026</w:t>
      </w:r>
      <w:proofErr w:type="gramEnd"/>
      <w:r>
        <w:rPr>
          <w:rFonts w:eastAsia="Times New Roman" w:cstheme="minorHAnsi"/>
        </w:rPr>
        <w:t xml:space="preserve"> Minutes </w:t>
      </w:r>
    </w:p>
    <w:p w14:paraId="1355C442" w14:textId="66A084B3" w:rsidR="00630D53" w:rsidRPr="00630D53" w:rsidRDefault="005E3720" w:rsidP="00630D53">
      <w:pPr>
        <w:pStyle w:val="ListParagraph"/>
        <w:numPr>
          <w:ilvl w:val="0"/>
          <w:numId w:val="32"/>
        </w:numPr>
        <w:shd w:val="clear" w:color="auto" w:fill="FFFFFF"/>
        <w:spacing w:after="120" w:line="240" w:lineRule="auto"/>
      </w:pPr>
      <w:r>
        <w:rPr>
          <w:rFonts w:eastAsia="Times New Roman" w:cstheme="minorHAnsi"/>
        </w:rPr>
        <w:t xml:space="preserve">Approval of Building Permit for 6559 Broadway Street (Fence) – Motion by Morgan, second by Kriesel.  Motion carried.  </w:t>
      </w:r>
    </w:p>
    <w:p w14:paraId="2A1F9A1F" w14:textId="7FBD9DC3" w:rsidR="00630D53" w:rsidRPr="00630D53" w:rsidRDefault="00630D53" w:rsidP="00630D53">
      <w:pPr>
        <w:shd w:val="clear" w:color="auto" w:fill="FFFFFF"/>
        <w:spacing w:after="0" w:line="240" w:lineRule="auto"/>
        <w:ind w:left="1440"/>
        <w:rPr>
          <w:rFonts w:eastAsia="Times New Roman" w:cstheme="minorHAnsi"/>
        </w:rPr>
      </w:pPr>
      <w:r>
        <w:rPr>
          <w:rFonts w:eastAsia="Times New Roman" w:cstheme="minorHAnsi"/>
        </w:rPr>
        <w:t xml:space="preserve">C.  Ed Melzark, ZA asked if a person wanted to do a minor subdivision to give to his brother needs to go through Planning and Zoning.  </w:t>
      </w:r>
      <w:proofErr w:type="spellStart"/>
      <w:r>
        <w:rPr>
          <w:rFonts w:eastAsia="Times New Roman" w:cstheme="minorHAnsi"/>
        </w:rPr>
        <w:t>Melzark</w:t>
      </w:r>
      <w:proofErr w:type="spellEnd"/>
      <w:r>
        <w:rPr>
          <w:rFonts w:eastAsia="Times New Roman" w:cstheme="minorHAnsi"/>
        </w:rPr>
        <w:t xml:space="preserve"> was directed to discuss with the Planning and Zoning Commission.  </w:t>
      </w:r>
    </w:p>
    <w:p w14:paraId="70D43133" w14:textId="77777777" w:rsidR="00630D53" w:rsidRPr="005E3720" w:rsidRDefault="00630D53" w:rsidP="00630D53">
      <w:pPr>
        <w:shd w:val="clear" w:color="auto" w:fill="FFFFFF"/>
        <w:spacing w:after="120" w:line="240" w:lineRule="auto"/>
      </w:pPr>
    </w:p>
    <w:p w14:paraId="55629978" w14:textId="2101A733" w:rsidR="00F1426F" w:rsidRPr="006F5658" w:rsidRDefault="00F1426F" w:rsidP="006F5658">
      <w:pPr>
        <w:pStyle w:val="ListParagraph"/>
        <w:numPr>
          <w:ilvl w:val="0"/>
          <w:numId w:val="18"/>
        </w:numPr>
        <w:shd w:val="clear" w:color="auto" w:fill="FFFFFF"/>
        <w:spacing w:after="120" w:line="240" w:lineRule="auto"/>
        <w:rPr>
          <w:b/>
          <w:bCs/>
        </w:rPr>
      </w:pPr>
      <w:r w:rsidRPr="006F5658">
        <w:rPr>
          <w:b/>
          <w:bCs/>
        </w:rPr>
        <w:t>STAFF REPORTS</w:t>
      </w:r>
    </w:p>
    <w:p w14:paraId="2AF13711" w14:textId="255A4354" w:rsidR="006F5658" w:rsidRDefault="000C38E8" w:rsidP="006F5658">
      <w:pPr>
        <w:pStyle w:val="ListParagraph"/>
        <w:numPr>
          <w:ilvl w:val="1"/>
          <w:numId w:val="18"/>
        </w:numPr>
        <w:shd w:val="clear" w:color="auto" w:fill="FFFFFF"/>
        <w:spacing w:after="0" w:line="240" w:lineRule="auto"/>
        <w:rPr>
          <w:rFonts w:eastAsia="Times New Roman" w:cstheme="minorHAnsi"/>
        </w:rPr>
      </w:pPr>
      <w:r w:rsidRPr="00C32E43">
        <w:rPr>
          <w:rFonts w:eastAsia="Times New Roman" w:cstheme="minorHAnsi"/>
        </w:rPr>
        <w:t>Water &amp; Sewer Contractor – John Mikrot</w:t>
      </w:r>
      <w:r w:rsidR="00630D53">
        <w:rPr>
          <w:rFonts w:eastAsia="Times New Roman" w:cstheme="minorHAnsi"/>
        </w:rPr>
        <w:t xml:space="preserve"> left before he could speak but reported earlier that the water main break on 1</w:t>
      </w:r>
      <w:r w:rsidR="00630D53" w:rsidRPr="00630D53">
        <w:rPr>
          <w:rFonts w:eastAsia="Times New Roman" w:cstheme="minorHAnsi"/>
          <w:vertAlign w:val="superscript"/>
        </w:rPr>
        <w:t>st</w:t>
      </w:r>
      <w:r w:rsidR="00630D53">
        <w:rPr>
          <w:rFonts w:eastAsia="Times New Roman" w:cstheme="minorHAnsi"/>
        </w:rPr>
        <w:t xml:space="preserve"> Street has been repaired.  </w:t>
      </w:r>
    </w:p>
    <w:p w14:paraId="57AD664F" w14:textId="0EB21C4B" w:rsidR="006F5658" w:rsidRDefault="006F5658" w:rsidP="006F5658">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Mac</w:t>
      </w:r>
      <w:r w:rsidR="00FF5330">
        <w:rPr>
          <w:rFonts w:eastAsia="Times New Roman" w:cstheme="minorHAnsi"/>
        </w:rPr>
        <w:t>q</w:t>
      </w:r>
      <w:r>
        <w:rPr>
          <w:rFonts w:eastAsia="Times New Roman" w:cstheme="minorHAnsi"/>
        </w:rPr>
        <w:t>uire Iron Proposal – Tokheim to research getting another bid.  She will work with Mikrot on this.  Motioned by Flaws, second by Kliesel.  Motion carried.</w:t>
      </w:r>
    </w:p>
    <w:p w14:paraId="35CD011C" w14:textId="20EC36B5" w:rsidR="00C32E43" w:rsidRPr="006F5658" w:rsidRDefault="006F5658" w:rsidP="006F5658">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Bollig Proposal – Tokheim will work with Bollig to schedule the public hearing for March.  No commitment to purchase but need to get on grant list.  Motion by Kriesel, second by Flaws.  Motion carried.    </w:t>
      </w:r>
      <w:r w:rsidR="00742D01" w:rsidRPr="006F5658">
        <w:rPr>
          <w:rFonts w:eastAsia="Times New Roman" w:cstheme="minorHAnsi"/>
        </w:rPr>
        <w:t xml:space="preserve">  </w:t>
      </w:r>
    </w:p>
    <w:p w14:paraId="5DC8FFC9" w14:textId="19BCF1F5" w:rsidR="009127B4" w:rsidRDefault="00F1426F" w:rsidP="00D63EED">
      <w:pPr>
        <w:pStyle w:val="ListParagraph"/>
        <w:numPr>
          <w:ilvl w:val="1"/>
          <w:numId w:val="18"/>
        </w:numPr>
        <w:shd w:val="clear" w:color="auto" w:fill="FFFFFF"/>
        <w:spacing w:after="0" w:line="240" w:lineRule="auto"/>
        <w:rPr>
          <w:rFonts w:eastAsia="Times New Roman" w:cstheme="minorHAnsi"/>
        </w:rPr>
      </w:pPr>
      <w:r w:rsidRPr="00C32E43">
        <w:rPr>
          <w:rFonts w:eastAsia="Times New Roman" w:cstheme="minorHAnsi"/>
        </w:rPr>
        <w:t xml:space="preserve">City Maintenance </w:t>
      </w:r>
      <w:r w:rsidR="00C3386E" w:rsidRPr="00C32E43">
        <w:rPr>
          <w:rFonts w:eastAsia="Times New Roman" w:cstheme="minorHAnsi"/>
        </w:rPr>
        <w:t xml:space="preserve">– </w:t>
      </w:r>
      <w:r w:rsidR="00C32E43">
        <w:rPr>
          <w:rFonts w:eastAsia="Times New Roman" w:cstheme="minorHAnsi"/>
        </w:rPr>
        <w:t xml:space="preserve">Nothing to report.  </w:t>
      </w:r>
    </w:p>
    <w:p w14:paraId="56E67AE5" w14:textId="26925655" w:rsidR="00C32E43" w:rsidRPr="00C32E43" w:rsidRDefault="00C32E43" w:rsidP="00D63EED">
      <w:pPr>
        <w:pStyle w:val="ListParagraph"/>
        <w:numPr>
          <w:ilvl w:val="1"/>
          <w:numId w:val="18"/>
        </w:numPr>
        <w:shd w:val="clear" w:color="auto" w:fill="FFFFFF"/>
        <w:spacing w:after="0" w:line="240" w:lineRule="auto"/>
        <w:rPr>
          <w:rFonts w:eastAsia="Times New Roman" w:cstheme="minorHAnsi"/>
        </w:rPr>
      </w:pPr>
      <w:r>
        <w:rPr>
          <w:rFonts w:eastAsia="Times New Roman" w:cstheme="minorHAnsi"/>
        </w:rPr>
        <w:t xml:space="preserve">Bar Manager </w:t>
      </w:r>
      <w:r w:rsidR="006F5658">
        <w:rPr>
          <w:rFonts w:eastAsia="Times New Roman" w:cstheme="minorHAnsi"/>
        </w:rPr>
        <w:t>–</w:t>
      </w:r>
      <w:r>
        <w:rPr>
          <w:rFonts w:eastAsia="Times New Roman" w:cstheme="minorHAnsi"/>
        </w:rPr>
        <w:t xml:space="preserve"> Lue</w:t>
      </w:r>
      <w:r w:rsidR="00630D53">
        <w:rPr>
          <w:rFonts w:eastAsia="Times New Roman" w:cstheme="minorHAnsi"/>
        </w:rPr>
        <w:t>d</w:t>
      </w:r>
      <w:r w:rsidR="005E3720">
        <w:rPr>
          <w:rFonts w:eastAsia="Times New Roman" w:cstheme="minorHAnsi"/>
        </w:rPr>
        <w:t>tke</w:t>
      </w:r>
      <w:r w:rsidR="006F5658">
        <w:rPr>
          <w:rFonts w:eastAsia="Times New Roman" w:cstheme="minorHAnsi"/>
        </w:rPr>
        <w:t xml:space="preserve"> is working to advertise food options and will be putting a sign up on Hwy. 18.  The bar will also have daily food specials and Saturday Date Night specials.  These will be posted on the </w:t>
      </w:r>
      <w:proofErr w:type="gramStart"/>
      <w:r w:rsidR="006F5658">
        <w:rPr>
          <w:rFonts w:eastAsia="Times New Roman" w:cstheme="minorHAnsi"/>
        </w:rPr>
        <w:t>City</w:t>
      </w:r>
      <w:proofErr w:type="gramEnd"/>
      <w:r w:rsidR="006F5658">
        <w:rPr>
          <w:rFonts w:eastAsia="Times New Roman" w:cstheme="minorHAnsi"/>
        </w:rPr>
        <w:t xml:space="preserve"> page as well as Facebook.  It was also brought up that when the Open sign for the Liquor Store is turned off, people don’t know the bar is still open.  Luethke will keep it on with a sign when the Liquor Store is closed and direct people to the side door. Shirts have come in and the employees will start wearing them.    </w:t>
      </w:r>
    </w:p>
    <w:p w14:paraId="33ADE4CB" w14:textId="020908A7" w:rsidR="00F1426F" w:rsidRDefault="00F1426F" w:rsidP="00C3386E">
      <w:pPr>
        <w:pStyle w:val="ListParagraph"/>
        <w:numPr>
          <w:ilvl w:val="1"/>
          <w:numId w:val="18"/>
        </w:numPr>
        <w:shd w:val="clear" w:color="auto" w:fill="FFFFFF"/>
        <w:spacing w:after="0" w:line="240" w:lineRule="auto"/>
        <w:rPr>
          <w:rFonts w:eastAsia="Times New Roman" w:cstheme="minorHAnsi"/>
        </w:rPr>
      </w:pPr>
      <w:r w:rsidRPr="00EA4542">
        <w:rPr>
          <w:rFonts w:eastAsia="Times New Roman" w:cstheme="minorHAnsi"/>
        </w:rPr>
        <w:t>Fire Chief</w:t>
      </w:r>
      <w:r w:rsidR="00F51ECD">
        <w:rPr>
          <w:rFonts w:eastAsia="Times New Roman" w:cstheme="minorHAnsi"/>
        </w:rPr>
        <w:t xml:space="preserve"> </w:t>
      </w:r>
      <w:r w:rsidR="00C3386E">
        <w:rPr>
          <w:rFonts w:eastAsia="Times New Roman" w:cstheme="minorHAnsi"/>
        </w:rPr>
        <w:t>–</w:t>
      </w:r>
      <w:r w:rsidR="00F51ECD">
        <w:rPr>
          <w:rFonts w:eastAsia="Times New Roman" w:cstheme="minorHAnsi"/>
        </w:rPr>
        <w:t xml:space="preserve"> </w:t>
      </w:r>
      <w:r w:rsidR="00630D53">
        <w:rPr>
          <w:rFonts w:eastAsia="Times New Roman" w:cstheme="minorHAnsi"/>
        </w:rPr>
        <w:t xml:space="preserve">Bill </w:t>
      </w:r>
      <w:r w:rsidR="006F5658">
        <w:rPr>
          <w:rFonts w:eastAsia="Times New Roman" w:cstheme="minorHAnsi"/>
        </w:rPr>
        <w:t xml:space="preserve">Morgan presented for Lucht due to </w:t>
      </w:r>
      <w:proofErr w:type="gramStart"/>
      <w:r w:rsidR="006F5658">
        <w:rPr>
          <w:rFonts w:eastAsia="Times New Roman" w:cstheme="minorHAnsi"/>
        </w:rPr>
        <w:t>a</w:t>
      </w:r>
      <w:proofErr w:type="gramEnd"/>
      <w:r w:rsidR="006F5658">
        <w:rPr>
          <w:rFonts w:eastAsia="Times New Roman" w:cstheme="minorHAnsi"/>
        </w:rPr>
        <w:t xml:space="preserve"> EMS call.  There were 9 Medicals, 3 Fire, and 83 man hours for the month of January.  We also got </w:t>
      </w:r>
      <w:proofErr w:type="gramStart"/>
      <w:r w:rsidR="006F5658">
        <w:rPr>
          <w:rFonts w:eastAsia="Times New Roman" w:cstheme="minorHAnsi"/>
        </w:rPr>
        <w:t>all of</w:t>
      </w:r>
      <w:proofErr w:type="gramEnd"/>
      <w:r w:rsidR="006F5658">
        <w:rPr>
          <w:rFonts w:eastAsia="Times New Roman" w:cstheme="minorHAnsi"/>
        </w:rPr>
        <w:t xml:space="preserve"> the SCBA units as well </w:t>
      </w:r>
      <w:proofErr w:type="gramStart"/>
      <w:r w:rsidR="006F5658">
        <w:rPr>
          <w:rFonts w:eastAsia="Times New Roman" w:cstheme="minorHAnsi"/>
        </w:rPr>
        <w:t>as  new</w:t>
      </w:r>
      <w:proofErr w:type="gramEnd"/>
      <w:r w:rsidR="006F5658">
        <w:rPr>
          <w:rFonts w:eastAsia="Times New Roman" w:cstheme="minorHAnsi"/>
        </w:rPr>
        <w:t xml:space="preserve"> fitting for the trucks to be adaptable for other fire department water sources.  Lucht is also working on a possible grant for new county wide radios which would cost around $2 Million to replace existing ones.  </w:t>
      </w:r>
    </w:p>
    <w:p w14:paraId="0864D68D" w14:textId="77777777" w:rsidR="006F5658" w:rsidRDefault="00FA3738" w:rsidP="007B269F">
      <w:pPr>
        <w:pStyle w:val="ListParagraph"/>
        <w:numPr>
          <w:ilvl w:val="1"/>
          <w:numId w:val="18"/>
        </w:numPr>
        <w:shd w:val="clear" w:color="auto" w:fill="FFFFFF"/>
        <w:spacing w:after="0" w:line="240" w:lineRule="auto"/>
        <w:rPr>
          <w:rFonts w:eastAsia="Times New Roman" w:cstheme="minorHAnsi"/>
        </w:rPr>
      </w:pPr>
      <w:r>
        <w:rPr>
          <w:rFonts w:eastAsia="Times New Roman" w:cstheme="minorHAnsi"/>
        </w:rPr>
        <w:t xml:space="preserve">City Clerk/Treasurer – </w:t>
      </w:r>
      <w:r w:rsidR="006F5658">
        <w:rPr>
          <w:rFonts w:eastAsia="Times New Roman" w:cstheme="minorHAnsi"/>
        </w:rPr>
        <w:t xml:space="preserve">Tokheim provided an update on the following.  </w:t>
      </w:r>
    </w:p>
    <w:p w14:paraId="3705ED80" w14:textId="77777777" w:rsidR="006F5658" w:rsidRDefault="006F5658" w:rsidP="006F5658">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Approval for MCFOA Clerk </w:t>
      </w:r>
      <w:proofErr w:type="gramStart"/>
      <w:r>
        <w:rPr>
          <w:rFonts w:eastAsia="Times New Roman" w:cstheme="minorHAnsi"/>
        </w:rPr>
        <w:t>Training  -</w:t>
      </w:r>
      <w:proofErr w:type="gramEnd"/>
      <w:r>
        <w:rPr>
          <w:rFonts w:eastAsia="Times New Roman" w:cstheme="minorHAnsi"/>
        </w:rPr>
        <w:t xml:space="preserve"> Motion by Morgan, second by Kriesel.  Motion carried to pay for this training (</w:t>
      </w:r>
      <w:proofErr w:type="gramStart"/>
      <w:r>
        <w:rPr>
          <w:rFonts w:eastAsia="Times New Roman" w:cstheme="minorHAnsi"/>
        </w:rPr>
        <w:t>3 year</w:t>
      </w:r>
      <w:proofErr w:type="gramEnd"/>
      <w:r>
        <w:rPr>
          <w:rFonts w:eastAsia="Times New Roman" w:cstheme="minorHAnsi"/>
        </w:rPr>
        <w:t xml:space="preserve"> training) with the 1</w:t>
      </w:r>
      <w:r w:rsidRPr="006F5658">
        <w:rPr>
          <w:rFonts w:eastAsia="Times New Roman" w:cstheme="minorHAnsi"/>
          <w:vertAlign w:val="superscript"/>
        </w:rPr>
        <w:t>st</w:t>
      </w:r>
      <w:r>
        <w:rPr>
          <w:rFonts w:eastAsia="Times New Roman" w:cstheme="minorHAnsi"/>
        </w:rPr>
        <w:t xml:space="preserve"> one in May.  </w:t>
      </w:r>
    </w:p>
    <w:p w14:paraId="381C1B32" w14:textId="77777777" w:rsidR="006F5658" w:rsidRDefault="006F5658" w:rsidP="006F5658">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Approval </w:t>
      </w:r>
      <w:proofErr w:type="gramStart"/>
      <w:r>
        <w:rPr>
          <w:rFonts w:eastAsia="Times New Roman" w:cstheme="minorHAnsi"/>
        </w:rPr>
        <w:t>for</w:t>
      </w:r>
      <w:proofErr w:type="gramEnd"/>
      <w:r>
        <w:rPr>
          <w:rFonts w:eastAsia="Times New Roman" w:cstheme="minorHAnsi"/>
        </w:rPr>
        <w:t xml:space="preserve"> CTAS training and the opportunity to be on the user panel.  $55 – Motion by Morgan, second by Kriesel.  Motion carried to pay for this.  The 1</w:t>
      </w:r>
      <w:r w:rsidRPr="006F5658">
        <w:rPr>
          <w:rFonts w:eastAsia="Times New Roman" w:cstheme="minorHAnsi"/>
          <w:vertAlign w:val="superscript"/>
        </w:rPr>
        <w:t>st</w:t>
      </w:r>
      <w:r>
        <w:rPr>
          <w:rFonts w:eastAsia="Times New Roman" w:cstheme="minorHAnsi"/>
        </w:rPr>
        <w:t xml:space="preserve"> </w:t>
      </w:r>
      <w:proofErr w:type="gramStart"/>
      <w:r>
        <w:rPr>
          <w:rFonts w:eastAsia="Times New Roman" w:cstheme="minorHAnsi"/>
        </w:rPr>
        <w:t>training</w:t>
      </w:r>
      <w:proofErr w:type="gramEnd"/>
      <w:r>
        <w:rPr>
          <w:rFonts w:eastAsia="Times New Roman" w:cstheme="minorHAnsi"/>
        </w:rPr>
        <w:t xml:space="preserve"> is in March.  </w:t>
      </w:r>
    </w:p>
    <w:p w14:paraId="2965345E" w14:textId="6EECD02E" w:rsidR="006F5658" w:rsidRDefault="006F5658" w:rsidP="006F5658">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Removal of </w:t>
      </w:r>
      <w:r w:rsidR="00630D53">
        <w:rPr>
          <w:rFonts w:eastAsia="Times New Roman" w:cstheme="minorHAnsi"/>
        </w:rPr>
        <w:t>Auchter and Millner</w:t>
      </w:r>
      <w:r>
        <w:rPr>
          <w:rFonts w:eastAsia="Times New Roman" w:cstheme="minorHAnsi"/>
        </w:rPr>
        <w:t xml:space="preserve"> from all Northview accounts has been completed</w:t>
      </w:r>
    </w:p>
    <w:p w14:paraId="20FA9C2E" w14:textId="77777777" w:rsidR="006F5658" w:rsidRDefault="006F5658" w:rsidP="006F5658">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Employee Direct Deposit Available through Northview.  Motion by Flaws, second by Kriesel.  Motion carried to offer this to all employees.  </w:t>
      </w:r>
    </w:p>
    <w:p w14:paraId="01BD165A" w14:textId="77777777" w:rsidR="006F5658" w:rsidRDefault="006F5658" w:rsidP="006F5658">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New CTAS System Update on data transfer is making good progress.  All payroll is being done in CTAS.  W2 and 1099s were generated out of the new system and have been sent to the state and IRS.  </w:t>
      </w:r>
    </w:p>
    <w:p w14:paraId="58744425" w14:textId="77777777" w:rsidR="006F5658" w:rsidRDefault="006F5658" w:rsidP="006F5658">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Fire Contract Update – new formula breakdowns were reviewed and approved.  New contracts will be sent out by the end of the week by Tokheim.  </w:t>
      </w:r>
    </w:p>
    <w:p w14:paraId="51ACEFFE" w14:textId="77777777" w:rsidR="006F5658" w:rsidRDefault="006F5658" w:rsidP="006F5658">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Budget will be available for the </w:t>
      </w:r>
      <w:proofErr w:type="gramStart"/>
      <w:r>
        <w:rPr>
          <w:rFonts w:eastAsia="Times New Roman" w:cstheme="minorHAnsi"/>
        </w:rPr>
        <w:t>March,</w:t>
      </w:r>
      <w:proofErr w:type="gramEnd"/>
      <w:r>
        <w:rPr>
          <w:rFonts w:eastAsia="Times New Roman" w:cstheme="minorHAnsi"/>
        </w:rPr>
        <w:t xml:space="preserve"> 2026 meeting</w:t>
      </w:r>
    </w:p>
    <w:p w14:paraId="5A31EF91" w14:textId="1B561125" w:rsidR="006D7BFC" w:rsidRDefault="006F5658" w:rsidP="005E11EB">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Pine County Audit Grant </w:t>
      </w:r>
      <w:proofErr w:type="gramStart"/>
      <w:r>
        <w:rPr>
          <w:rFonts w:eastAsia="Times New Roman" w:cstheme="minorHAnsi"/>
        </w:rPr>
        <w:t>fund was</w:t>
      </w:r>
      <w:proofErr w:type="gramEnd"/>
      <w:r>
        <w:rPr>
          <w:rFonts w:eastAsia="Times New Roman" w:cstheme="minorHAnsi"/>
        </w:rPr>
        <w:t xml:space="preserve"> approved to give back to the County.</w:t>
      </w:r>
      <w:r w:rsidR="00630D53">
        <w:rPr>
          <w:rFonts w:eastAsia="Times New Roman" w:cstheme="minorHAnsi"/>
        </w:rPr>
        <w:t xml:space="preserve"> Motion by Morgan, second by Flaws.  Motion carried.  </w:t>
      </w:r>
    </w:p>
    <w:p w14:paraId="5A5DB76A" w14:textId="619CDD0F" w:rsidR="00630D53" w:rsidRDefault="00630D53" w:rsidP="005E11EB">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3 (three) residents have received water/sewer shut off notices.  One has arranged payment arrangements and no action by the others.  </w:t>
      </w:r>
    </w:p>
    <w:p w14:paraId="05A1EB48" w14:textId="647720C5" w:rsidR="00630D53" w:rsidRDefault="00630D53" w:rsidP="005E11EB">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Currently we </w:t>
      </w:r>
      <w:proofErr w:type="gramStart"/>
      <w:r>
        <w:rPr>
          <w:rFonts w:eastAsia="Times New Roman" w:cstheme="minorHAnsi"/>
        </w:rPr>
        <w:t>paid</w:t>
      </w:r>
      <w:proofErr w:type="gramEnd"/>
      <w:r>
        <w:rPr>
          <w:rFonts w:eastAsia="Times New Roman" w:cstheme="minorHAnsi"/>
        </w:rPr>
        <w:t xml:space="preserve"> approximately $12000 in IRS and state penalties for Tax Years 2024 and 2025 due to incorrect data being automatically pushed out of </w:t>
      </w:r>
      <w:proofErr w:type="spellStart"/>
      <w:r>
        <w:rPr>
          <w:rFonts w:eastAsia="Times New Roman" w:cstheme="minorHAnsi"/>
        </w:rPr>
        <w:t>Quickbooks</w:t>
      </w:r>
      <w:proofErr w:type="spellEnd"/>
      <w:r>
        <w:rPr>
          <w:rFonts w:eastAsia="Times New Roman" w:cstheme="minorHAnsi"/>
        </w:rPr>
        <w:t xml:space="preserve">.  This feature has been turned </w:t>
      </w:r>
      <w:proofErr w:type="gramStart"/>
      <w:r>
        <w:rPr>
          <w:rFonts w:eastAsia="Times New Roman" w:cstheme="minorHAnsi"/>
        </w:rPr>
        <w:t>off</w:t>
      </w:r>
      <w:proofErr w:type="gramEnd"/>
      <w:r>
        <w:rPr>
          <w:rFonts w:eastAsia="Times New Roman" w:cstheme="minorHAnsi"/>
        </w:rPr>
        <w:t xml:space="preserve"> and all data is now coming out of CTAS.  </w:t>
      </w:r>
    </w:p>
    <w:p w14:paraId="3EC2CF0C" w14:textId="6E6A6754" w:rsidR="0087539B" w:rsidRPr="005E11EB" w:rsidRDefault="0087539B" w:rsidP="005E11EB">
      <w:pPr>
        <w:pStyle w:val="ListParagraph"/>
        <w:shd w:val="clear" w:color="auto" w:fill="FFFFFF"/>
        <w:spacing w:after="0" w:line="240" w:lineRule="auto"/>
        <w:ind w:left="2160"/>
        <w:rPr>
          <w:rFonts w:eastAsia="Times New Roman" w:cstheme="minorHAnsi"/>
        </w:rPr>
      </w:pPr>
    </w:p>
    <w:p w14:paraId="63116FB9" w14:textId="3ABF6E9C" w:rsidR="009D0919" w:rsidRPr="00EA4542" w:rsidRDefault="009D0919" w:rsidP="00380FBF">
      <w:pPr>
        <w:pStyle w:val="ListParagraph"/>
        <w:numPr>
          <w:ilvl w:val="0"/>
          <w:numId w:val="18"/>
        </w:numPr>
        <w:shd w:val="clear" w:color="auto" w:fill="FFFFFF"/>
        <w:spacing w:after="0" w:line="240" w:lineRule="auto"/>
        <w:rPr>
          <w:rFonts w:eastAsia="Times New Roman" w:cstheme="minorHAnsi"/>
        </w:rPr>
      </w:pPr>
      <w:r w:rsidRPr="00EA4542">
        <w:rPr>
          <w:rFonts w:eastAsia="Times New Roman" w:cstheme="minorHAnsi"/>
          <w:b/>
          <w:bCs/>
        </w:rPr>
        <w:t>NEW BUSINESS</w:t>
      </w:r>
    </w:p>
    <w:p w14:paraId="20AFF4FC" w14:textId="77777777" w:rsidR="005E11EB" w:rsidRDefault="005E11EB" w:rsidP="009127B4">
      <w:pPr>
        <w:pStyle w:val="ListParagraph"/>
        <w:numPr>
          <w:ilvl w:val="1"/>
          <w:numId w:val="18"/>
        </w:numPr>
        <w:shd w:val="clear" w:color="auto" w:fill="FFFFFF"/>
        <w:spacing w:after="0" w:line="240" w:lineRule="auto"/>
        <w:rPr>
          <w:rFonts w:eastAsia="Times New Roman" w:cstheme="minorHAnsi"/>
        </w:rPr>
      </w:pPr>
      <w:r>
        <w:rPr>
          <w:rFonts w:eastAsia="Times New Roman" w:cstheme="minorHAnsi"/>
        </w:rPr>
        <w:t xml:space="preserve">Resolution 2026-02 Hazard Mitigation Plan was approved.  Motion by Flaws, second by Kriesel.  Motion carried.  </w:t>
      </w:r>
    </w:p>
    <w:p w14:paraId="0D2CFA6B" w14:textId="77777777" w:rsidR="005E11EB" w:rsidRDefault="005E11EB" w:rsidP="009127B4">
      <w:pPr>
        <w:pStyle w:val="ListParagraph"/>
        <w:numPr>
          <w:ilvl w:val="1"/>
          <w:numId w:val="18"/>
        </w:numPr>
        <w:shd w:val="clear" w:color="auto" w:fill="FFFFFF"/>
        <w:spacing w:after="0" w:line="240" w:lineRule="auto"/>
        <w:rPr>
          <w:rFonts w:eastAsia="Times New Roman" w:cstheme="minorHAnsi"/>
        </w:rPr>
      </w:pPr>
      <w:r>
        <w:rPr>
          <w:rFonts w:eastAsia="Times New Roman" w:cstheme="minorHAnsi"/>
        </w:rPr>
        <w:lastRenderedPageBreak/>
        <w:t xml:space="preserve">Resolution 2026-05 Allowing Wire/Automated Bank Payments &amp; Authorizing Prepayments of Claims was approved.  Motion by Morgan, second by Flaws.  Motion carried.  </w:t>
      </w:r>
    </w:p>
    <w:p w14:paraId="2BD55E26" w14:textId="480EBA4A" w:rsidR="005E11EB" w:rsidRDefault="005E11EB" w:rsidP="009127B4">
      <w:pPr>
        <w:pStyle w:val="ListParagraph"/>
        <w:numPr>
          <w:ilvl w:val="1"/>
          <w:numId w:val="18"/>
        </w:numPr>
        <w:shd w:val="clear" w:color="auto" w:fill="FFFFFF"/>
        <w:spacing w:after="0" w:line="240" w:lineRule="auto"/>
        <w:rPr>
          <w:rFonts w:eastAsia="Times New Roman" w:cstheme="minorHAnsi"/>
        </w:rPr>
      </w:pPr>
      <w:r>
        <w:rPr>
          <w:rFonts w:eastAsia="Times New Roman" w:cstheme="minorHAnsi"/>
        </w:rPr>
        <w:t xml:space="preserve">Declaration of Mayor and </w:t>
      </w:r>
      <w:r w:rsidR="00630D53">
        <w:rPr>
          <w:rFonts w:eastAsia="Times New Roman" w:cstheme="minorHAnsi"/>
        </w:rPr>
        <w:t>vacant</w:t>
      </w:r>
      <w:r>
        <w:rPr>
          <w:rFonts w:eastAsia="Times New Roman" w:cstheme="minorHAnsi"/>
        </w:rPr>
        <w:t xml:space="preserve"> Council Seat.  </w:t>
      </w:r>
    </w:p>
    <w:p w14:paraId="5DABBABB" w14:textId="2E00A6B6" w:rsidR="006D7BFC" w:rsidRDefault="005E11EB" w:rsidP="006D7BFC">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Barb Morgan was named Mayor for the remainer of 2026.  </w:t>
      </w:r>
      <w:r w:rsidR="00630D53">
        <w:rPr>
          <w:rFonts w:eastAsia="Times New Roman" w:cstheme="minorHAnsi"/>
        </w:rPr>
        <w:t xml:space="preserve">Morgan abstained from voting for appointed major.  </w:t>
      </w:r>
      <w:r>
        <w:rPr>
          <w:rFonts w:eastAsia="Times New Roman" w:cstheme="minorHAnsi"/>
        </w:rPr>
        <w:t>Motion by Flaws, second by K</w:t>
      </w:r>
      <w:r w:rsidR="006D7BFC">
        <w:rPr>
          <w:rFonts w:eastAsia="Times New Roman" w:cstheme="minorHAnsi"/>
        </w:rPr>
        <w:t>riesel.  Motion carried.</w:t>
      </w:r>
    </w:p>
    <w:p w14:paraId="3EBA2E37" w14:textId="6A085F0B" w:rsidR="006D7BFC" w:rsidRDefault="006D7BFC" w:rsidP="006D7BFC">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Vickie Oetterer was named to the City Council for the remainder of 2026.  Motion by Morgan, second by Flaws.  Motion carried.  </w:t>
      </w:r>
    </w:p>
    <w:p w14:paraId="69AF72FE" w14:textId="6147448A" w:rsidR="00630D53" w:rsidRDefault="00630D53" w:rsidP="006D7BFC">
      <w:pPr>
        <w:pStyle w:val="ListParagraph"/>
        <w:numPr>
          <w:ilvl w:val="2"/>
          <w:numId w:val="18"/>
        </w:numPr>
        <w:shd w:val="clear" w:color="auto" w:fill="FFFFFF"/>
        <w:spacing w:after="0" w:line="240" w:lineRule="auto"/>
        <w:rPr>
          <w:rFonts w:eastAsia="Times New Roman" w:cstheme="minorHAnsi"/>
        </w:rPr>
      </w:pPr>
      <w:r>
        <w:rPr>
          <w:rFonts w:eastAsia="Times New Roman" w:cstheme="minorHAnsi"/>
        </w:rPr>
        <w:t xml:space="preserve">Oaths of Office were administered to both.  </w:t>
      </w:r>
    </w:p>
    <w:p w14:paraId="18DCDB03" w14:textId="29C58AB1" w:rsidR="006D7BFC" w:rsidRPr="006D7BFC" w:rsidRDefault="006D7BFC" w:rsidP="006D7BFC">
      <w:pPr>
        <w:pStyle w:val="ListParagraph"/>
        <w:numPr>
          <w:ilvl w:val="1"/>
          <w:numId w:val="18"/>
        </w:numPr>
        <w:shd w:val="clear" w:color="auto" w:fill="FFFFFF"/>
        <w:spacing w:after="0" w:line="240" w:lineRule="auto"/>
        <w:rPr>
          <w:rFonts w:eastAsia="Times New Roman" w:cstheme="minorHAnsi"/>
          <w:color w:val="A6A6A6" w:themeColor="background1" w:themeShade="A6"/>
        </w:rPr>
      </w:pPr>
      <w:r>
        <w:rPr>
          <w:rFonts w:eastAsia="Times New Roman" w:cstheme="minorHAnsi"/>
        </w:rPr>
        <w:t xml:space="preserve">Gravel on Dixon Line (3/4 of 6” class five).  Tracey will put out a notice to three (3) bids for this work.  Tracey will also work with Russell Lucht to identify how much class five would be needed.  Pine Lake Road to Dixon Line and Dixon Line to Sherman Road </w:t>
      </w:r>
      <w:r w:rsidR="00630D53">
        <w:rPr>
          <w:rFonts w:eastAsia="Times New Roman" w:cstheme="minorHAnsi"/>
        </w:rPr>
        <w:t>are</w:t>
      </w:r>
      <w:r>
        <w:rPr>
          <w:rFonts w:eastAsia="Times New Roman" w:cstheme="minorHAnsi"/>
        </w:rPr>
        <w:t xml:space="preserve"> maintained by Pine Lake Township.  From Sherman to Co. Road 34 is maintained by Finlayson Township. </w:t>
      </w:r>
    </w:p>
    <w:p w14:paraId="6BCAD209" w14:textId="6EF9A34C" w:rsidR="006D7BFC" w:rsidRPr="006D7BFC" w:rsidRDefault="006D7BFC" w:rsidP="006D7BFC">
      <w:pPr>
        <w:pStyle w:val="ListParagraph"/>
        <w:numPr>
          <w:ilvl w:val="1"/>
          <w:numId w:val="18"/>
        </w:numPr>
        <w:shd w:val="clear" w:color="auto" w:fill="FFFFFF"/>
        <w:spacing w:after="0" w:line="240" w:lineRule="auto"/>
        <w:rPr>
          <w:rFonts w:eastAsia="Times New Roman" w:cstheme="minorHAnsi"/>
        </w:rPr>
      </w:pPr>
      <w:r w:rsidRPr="006D7BFC">
        <w:rPr>
          <w:rFonts w:eastAsia="Times New Roman" w:cstheme="minorHAnsi"/>
        </w:rPr>
        <w:t xml:space="preserve">Backup clerk services to hire Lois Okun on a as needed basis for $30 per hour.  Motion by Kriesel, second by Flaws.  Motion Carried.  </w:t>
      </w:r>
    </w:p>
    <w:p w14:paraId="3FBE1C9E" w14:textId="1BFB75A4" w:rsidR="00882725" w:rsidRPr="00D8132A" w:rsidRDefault="006D7BFC" w:rsidP="006D7BFC">
      <w:pPr>
        <w:pStyle w:val="ListParagraph"/>
        <w:shd w:val="clear" w:color="auto" w:fill="FFFFFF"/>
        <w:spacing w:after="0" w:line="240" w:lineRule="auto"/>
        <w:ind w:left="1440"/>
        <w:rPr>
          <w:rFonts w:eastAsia="Times New Roman" w:cstheme="minorHAnsi"/>
          <w:color w:val="A6A6A6" w:themeColor="background1" w:themeShade="A6"/>
        </w:rPr>
      </w:pPr>
      <w:r>
        <w:rPr>
          <w:rFonts w:eastAsia="Times New Roman" w:cstheme="minorHAnsi"/>
        </w:rPr>
        <w:t xml:space="preserve"> </w:t>
      </w:r>
    </w:p>
    <w:p w14:paraId="1E308B0C" w14:textId="24B53FEE" w:rsidR="007C5E4F" w:rsidRPr="00EA4542" w:rsidRDefault="00C3386E" w:rsidP="00380FBF">
      <w:pPr>
        <w:pStyle w:val="ListParagraph"/>
        <w:numPr>
          <w:ilvl w:val="0"/>
          <w:numId w:val="18"/>
        </w:numPr>
        <w:shd w:val="clear" w:color="auto" w:fill="FFFFFF"/>
        <w:spacing w:after="0" w:line="240" w:lineRule="auto"/>
        <w:rPr>
          <w:rFonts w:eastAsia="Times New Roman" w:cstheme="minorHAnsi"/>
          <w:b/>
          <w:bCs/>
        </w:rPr>
      </w:pPr>
      <w:r>
        <w:rPr>
          <w:rFonts w:eastAsia="Times New Roman" w:cstheme="minorHAnsi"/>
          <w:b/>
          <w:bCs/>
        </w:rPr>
        <w:t>OLD</w:t>
      </w:r>
      <w:r w:rsidR="009D0919" w:rsidRPr="00EA4542">
        <w:rPr>
          <w:rFonts w:eastAsia="Times New Roman" w:cstheme="minorHAnsi"/>
          <w:b/>
          <w:bCs/>
        </w:rPr>
        <w:t xml:space="preserve"> BUSINESS</w:t>
      </w:r>
    </w:p>
    <w:p w14:paraId="7CD6B873" w14:textId="77777777" w:rsidR="006D7BFC" w:rsidRPr="006D7BFC" w:rsidRDefault="006D7BFC">
      <w:pPr>
        <w:pStyle w:val="ListParagraph"/>
        <w:numPr>
          <w:ilvl w:val="1"/>
          <w:numId w:val="18"/>
        </w:numPr>
        <w:shd w:val="clear" w:color="auto" w:fill="FFFFFF"/>
        <w:spacing w:after="0" w:line="240" w:lineRule="auto"/>
        <w:rPr>
          <w:rFonts w:eastAsia="Times New Roman" w:cstheme="minorHAnsi"/>
          <w:color w:val="A6A6A6" w:themeColor="background1" w:themeShade="A6"/>
        </w:rPr>
      </w:pPr>
      <w:r>
        <w:rPr>
          <w:rFonts w:eastAsia="Times New Roman" w:cstheme="minorHAnsi"/>
        </w:rPr>
        <w:t>Macquire Iron – get 2</w:t>
      </w:r>
      <w:r w:rsidRPr="006D7BFC">
        <w:rPr>
          <w:rFonts w:eastAsia="Times New Roman" w:cstheme="minorHAnsi"/>
          <w:vertAlign w:val="superscript"/>
        </w:rPr>
        <w:t>nd</w:t>
      </w:r>
      <w:r>
        <w:rPr>
          <w:rFonts w:eastAsia="Times New Roman" w:cstheme="minorHAnsi"/>
        </w:rPr>
        <w:t xml:space="preserve"> bid with recommendation for work within 1-3 years.  Tracey will work on getting another bid.  </w:t>
      </w:r>
    </w:p>
    <w:p w14:paraId="7E06042D" w14:textId="77777777" w:rsidR="00FF5330" w:rsidRPr="00FF5330" w:rsidRDefault="006D7BFC">
      <w:pPr>
        <w:pStyle w:val="ListParagraph"/>
        <w:numPr>
          <w:ilvl w:val="1"/>
          <w:numId w:val="18"/>
        </w:numPr>
        <w:shd w:val="clear" w:color="auto" w:fill="FFFFFF"/>
        <w:spacing w:after="0" w:line="240" w:lineRule="auto"/>
        <w:rPr>
          <w:rFonts w:eastAsia="Times New Roman" w:cstheme="minorHAnsi"/>
          <w:color w:val="A6A6A6" w:themeColor="background1" w:themeShade="A6"/>
        </w:rPr>
      </w:pPr>
      <w:r>
        <w:rPr>
          <w:rFonts w:eastAsia="Times New Roman" w:cstheme="minorHAnsi"/>
        </w:rPr>
        <w:t xml:space="preserve">Bylaws Review </w:t>
      </w:r>
      <w:r w:rsidR="00FF5330">
        <w:rPr>
          <w:rFonts w:eastAsia="Times New Roman" w:cstheme="minorHAnsi"/>
        </w:rPr>
        <w:t xml:space="preserve">and </w:t>
      </w:r>
      <w:proofErr w:type="gramStart"/>
      <w:r w:rsidR="00FF5330">
        <w:rPr>
          <w:rFonts w:eastAsia="Times New Roman" w:cstheme="minorHAnsi"/>
        </w:rPr>
        <w:t>bring</w:t>
      </w:r>
      <w:proofErr w:type="gramEnd"/>
      <w:r w:rsidR="00FF5330">
        <w:rPr>
          <w:rFonts w:eastAsia="Times New Roman" w:cstheme="minorHAnsi"/>
        </w:rPr>
        <w:t xml:space="preserve"> to another Council meeting.  Morgan and Flaws will work on this review.  </w:t>
      </w:r>
    </w:p>
    <w:p w14:paraId="7A06DAD6" w14:textId="77777777" w:rsidR="00630D53" w:rsidRPr="00630D53" w:rsidRDefault="00630D53" w:rsidP="00630D53">
      <w:pPr>
        <w:pStyle w:val="ListParagraph"/>
        <w:numPr>
          <w:ilvl w:val="1"/>
          <w:numId w:val="18"/>
        </w:numPr>
        <w:shd w:val="clear" w:color="auto" w:fill="FFFFFF"/>
        <w:spacing w:after="0" w:line="240" w:lineRule="auto"/>
        <w:rPr>
          <w:rFonts w:eastAsia="Times New Roman" w:cstheme="minorHAnsi"/>
          <w:color w:val="A6A6A6" w:themeColor="background1" w:themeShade="A6"/>
        </w:rPr>
      </w:pPr>
      <w:r>
        <w:rPr>
          <w:rFonts w:eastAsia="Times New Roman" w:cstheme="minorHAnsi"/>
        </w:rPr>
        <w:t xml:space="preserve">Broadway /Shelly Lane – Morgan stated the City Attorney is waiting on further information from City Hall that he had requested.  Revisit in March.  </w:t>
      </w:r>
    </w:p>
    <w:p w14:paraId="11E34FB3" w14:textId="2C7016A9" w:rsidR="00C3386E" w:rsidRDefault="00563BEE">
      <w:pPr>
        <w:pStyle w:val="ListParagraph"/>
        <w:numPr>
          <w:ilvl w:val="0"/>
          <w:numId w:val="18"/>
        </w:numPr>
        <w:shd w:val="clear" w:color="auto" w:fill="FFFFFF"/>
        <w:tabs>
          <w:tab w:val="left" w:pos="2985"/>
          <w:tab w:val="left" w:pos="3336"/>
        </w:tabs>
        <w:spacing w:after="0" w:line="240" w:lineRule="auto"/>
      </w:pPr>
      <w:r>
        <w:t>ADJOURNMENT</w:t>
      </w:r>
    </w:p>
    <w:p w14:paraId="308292BD" w14:textId="465DCF75" w:rsidR="00563BEE" w:rsidRDefault="00563BEE" w:rsidP="00563BEE">
      <w:pPr>
        <w:pStyle w:val="ListParagraph"/>
        <w:shd w:val="clear" w:color="auto" w:fill="FFFFFF"/>
        <w:tabs>
          <w:tab w:val="left" w:pos="2985"/>
          <w:tab w:val="left" w:pos="3336"/>
        </w:tabs>
        <w:spacing w:after="0" w:line="240" w:lineRule="auto"/>
      </w:pPr>
      <w:r>
        <w:t xml:space="preserve">Motion by </w:t>
      </w:r>
      <w:r w:rsidR="00FF5330">
        <w:t>Flaws</w:t>
      </w:r>
      <w:r>
        <w:t xml:space="preserve">, second by </w:t>
      </w:r>
      <w:r w:rsidR="00FF5330">
        <w:t xml:space="preserve">Kriesel </w:t>
      </w:r>
      <w:r>
        <w:t xml:space="preserve">to adjourn the meeting at </w:t>
      </w:r>
      <w:r w:rsidR="00FF5330">
        <w:t>8:25</w:t>
      </w:r>
      <w:r>
        <w:t xml:space="preserve"> pm.  Motion carried.</w:t>
      </w:r>
    </w:p>
    <w:p w14:paraId="4787F103" w14:textId="77777777" w:rsidR="005B4B9F" w:rsidRDefault="005B4B9F" w:rsidP="00563BEE">
      <w:pPr>
        <w:pStyle w:val="ListParagraph"/>
        <w:shd w:val="clear" w:color="auto" w:fill="FFFFFF"/>
        <w:tabs>
          <w:tab w:val="left" w:pos="2985"/>
          <w:tab w:val="left" w:pos="3336"/>
        </w:tabs>
        <w:spacing w:after="0" w:line="240" w:lineRule="auto"/>
      </w:pPr>
    </w:p>
    <w:p w14:paraId="41014E16" w14:textId="77777777" w:rsidR="005B4B9F" w:rsidRDefault="005B4B9F" w:rsidP="00563BEE">
      <w:pPr>
        <w:pStyle w:val="ListParagraph"/>
        <w:shd w:val="clear" w:color="auto" w:fill="FFFFFF"/>
        <w:tabs>
          <w:tab w:val="left" w:pos="2985"/>
          <w:tab w:val="left" w:pos="3336"/>
        </w:tabs>
        <w:spacing w:after="0" w:line="240" w:lineRule="auto"/>
      </w:pPr>
    </w:p>
    <w:p w14:paraId="29F665A3" w14:textId="385CD437" w:rsidR="005B4B9F" w:rsidRPr="00E47FAF" w:rsidRDefault="005B4B9F" w:rsidP="005B4B9F">
      <w:pPr>
        <w:shd w:val="clear" w:color="auto" w:fill="FFFFFF"/>
        <w:tabs>
          <w:tab w:val="left" w:pos="2985"/>
          <w:tab w:val="left" w:pos="3336"/>
        </w:tabs>
        <w:spacing w:after="0" w:line="240" w:lineRule="auto"/>
        <w:ind w:left="360"/>
      </w:pPr>
      <w:r>
        <w:t>Submitted by City Clerk/Treasurer T</w:t>
      </w:r>
      <w:r w:rsidR="00FF5330">
        <w:t>racey Tokheim</w:t>
      </w:r>
      <w:r>
        <w:t>.</w:t>
      </w:r>
    </w:p>
    <w:p w14:paraId="076F5434" w14:textId="77777777" w:rsidR="005B4B9F" w:rsidRPr="00C3386E" w:rsidRDefault="005B4B9F" w:rsidP="00563BEE">
      <w:pPr>
        <w:pStyle w:val="ListParagraph"/>
        <w:shd w:val="clear" w:color="auto" w:fill="FFFFFF"/>
        <w:tabs>
          <w:tab w:val="left" w:pos="2985"/>
          <w:tab w:val="left" w:pos="3336"/>
        </w:tabs>
        <w:spacing w:after="0" w:line="240" w:lineRule="auto"/>
      </w:pPr>
    </w:p>
    <w:sectPr w:rsidR="005B4B9F" w:rsidRPr="00C3386E" w:rsidSect="009C2F4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AE1E" w14:textId="77777777" w:rsidR="005E3E5F" w:rsidRDefault="005E3E5F" w:rsidP="00440AF3">
      <w:pPr>
        <w:spacing w:after="0" w:line="240" w:lineRule="auto"/>
      </w:pPr>
      <w:r>
        <w:separator/>
      </w:r>
    </w:p>
  </w:endnote>
  <w:endnote w:type="continuationSeparator" w:id="0">
    <w:p w14:paraId="5C7CCE2D" w14:textId="77777777" w:rsidR="005E3E5F" w:rsidRDefault="005E3E5F" w:rsidP="0044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598D" w14:textId="227F5377" w:rsidR="00440AF3" w:rsidRDefault="00440AF3" w:rsidP="00440AF3">
    <w:pPr>
      <w:pStyle w:val="Footer"/>
      <w:pBdr>
        <w:top w:val="single" w:sz="4" w:space="1" w:color="auto"/>
      </w:pBdr>
      <w:tabs>
        <w:tab w:val="clear" w:pos="9360"/>
        <w:tab w:val="right" w:pos="10800"/>
      </w:tabs>
      <w:rPr>
        <w:i/>
        <w:iCs/>
        <w:sz w:val="18"/>
        <w:szCs w:val="18"/>
      </w:rPr>
    </w:pPr>
    <w:r w:rsidRPr="00440AF3">
      <w:rPr>
        <w:i/>
        <w:iCs/>
        <w:sz w:val="18"/>
        <w:szCs w:val="18"/>
      </w:rPr>
      <w:tab/>
    </w:r>
    <w:r w:rsidRPr="00440AF3">
      <w:rPr>
        <w:i/>
        <w:iCs/>
        <w:sz w:val="18"/>
        <w:szCs w:val="18"/>
      </w:rPr>
      <w:tab/>
    </w:r>
    <w:r w:rsidRPr="00440AF3">
      <w:rPr>
        <w:i/>
        <w:iCs/>
        <w:sz w:val="18"/>
        <w:szCs w:val="18"/>
      </w:rPr>
      <w:fldChar w:fldCharType="begin"/>
    </w:r>
    <w:r w:rsidRPr="00440AF3">
      <w:rPr>
        <w:i/>
        <w:iCs/>
        <w:sz w:val="18"/>
        <w:szCs w:val="18"/>
      </w:rPr>
      <w:instrText xml:space="preserve"> PAGE   \* MERGEFORMAT </w:instrText>
    </w:r>
    <w:r w:rsidRPr="00440AF3">
      <w:rPr>
        <w:i/>
        <w:iCs/>
        <w:sz w:val="18"/>
        <w:szCs w:val="18"/>
      </w:rPr>
      <w:fldChar w:fldCharType="separate"/>
    </w:r>
    <w:r w:rsidRPr="00440AF3">
      <w:rPr>
        <w:i/>
        <w:iCs/>
        <w:noProof/>
        <w:sz w:val="18"/>
        <w:szCs w:val="18"/>
      </w:rPr>
      <w:t>1</w:t>
    </w:r>
    <w:r w:rsidRPr="00440AF3">
      <w:rPr>
        <w:i/>
        <w:iCs/>
        <w:sz w:val="18"/>
        <w:szCs w:val="18"/>
      </w:rPr>
      <w:fldChar w:fldCharType="end"/>
    </w:r>
    <w:r w:rsidRPr="00440AF3">
      <w:rPr>
        <w:i/>
        <w:iCs/>
        <w:sz w:val="18"/>
        <w:szCs w:val="18"/>
      </w:rPr>
      <w:t xml:space="preserve"> of </w:t>
    </w:r>
    <w:r w:rsidRPr="00440AF3">
      <w:rPr>
        <w:i/>
        <w:iCs/>
        <w:sz w:val="18"/>
        <w:szCs w:val="18"/>
      </w:rPr>
      <w:fldChar w:fldCharType="begin"/>
    </w:r>
    <w:r w:rsidRPr="00440AF3">
      <w:rPr>
        <w:i/>
        <w:iCs/>
        <w:sz w:val="18"/>
        <w:szCs w:val="18"/>
      </w:rPr>
      <w:instrText xml:space="preserve"> NUMPAGES   \* MERGEFORMAT </w:instrText>
    </w:r>
    <w:r w:rsidRPr="00440AF3">
      <w:rPr>
        <w:i/>
        <w:iCs/>
        <w:sz w:val="18"/>
        <w:szCs w:val="18"/>
      </w:rPr>
      <w:fldChar w:fldCharType="separate"/>
    </w:r>
    <w:r w:rsidRPr="00440AF3">
      <w:rPr>
        <w:i/>
        <w:iCs/>
        <w:noProof/>
        <w:sz w:val="18"/>
        <w:szCs w:val="18"/>
      </w:rPr>
      <w:t>3</w:t>
    </w:r>
    <w:r w:rsidRPr="00440AF3">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A505" w14:textId="77777777" w:rsidR="005E3E5F" w:rsidRDefault="005E3E5F" w:rsidP="00440AF3">
      <w:pPr>
        <w:spacing w:after="0" w:line="240" w:lineRule="auto"/>
      </w:pPr>
      <w:r>
        <w:separator/>
      </w:r>
    </w:p>
  </w:footnote>
  <w:footnote w:type="continuationSeparator" w:id="0">
    <w:p w14:paraId="49FFF363" w14:textId="77777777" w:rsidR="005E3E5F" w:rsidRDefault="005E3E5F" w:rsidP="00440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FB1"/>
    <w:multiLevelType w:val="hybridMultilevel"/>
    <w:tmpl w:val="4B88013E"/>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9F653F8"/>
    <w:multiLevelType w:val="hybridMultilevel"/>
    <w:tmpl w:val="55E6F07A"/>
    <w:lvl w:ilvl="0" w:tplc="8A6A73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B623D8"/>
    <w:multiLevelType w:val="hybridMultilevel"/>
    <w:tmpl w:val="7CCE4C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486B35"/>
    <w:multiLevelType w:val="hybridMultilevel"/>
    <w:tmpl w:val="295E8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66010"/>
    <w:multiLevelType w:val="hybridMultilevel"/>
    <w:tmpl w:val="BC7A30F4"/>
    <w:lvl w:ilvl="0" w:tplc="B5086F5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21D650B9"/>
    <w:multiLevelType w:val="hybridMultilevel"/>
    <w:tmpl w:val="FF2840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94507"/>
    <w:multiLevelType w:val="hybridMultilevel"/>
    <w:tmpl w:val="A04856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5B001A7"/>
    <w:multiLevelType w:val="hybridMultilevel"/>
    <w:tmpl w:val="F69448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84236EB"/>
    <w:multiLevelType w:val="hybridMultilevel"/>
    <w:tmpl w:val="056C5750"/>
    <w:lvl w:ilvl="0" w:tplc="2E3E721A">
      <w:start w:val="1"/>
      <w:numFmt w:val="upperLetter"/>
      <w:lvlText w:val="%1."/>
      <w:lvlJc w:val="left"/>
      <w:pPr>
        <w:ind w:left="1440" w:hanging="360"/>
      </w:pPr>
      <w:rPr>
        <w:b w:val="0"/>
        <w:bCs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B1455C"/>
    <w:multiLevelType w:val="hybridMultilevel"/>
    <w:tmpl w:val="C82237DA"/>
    <w:lvl w:ilvl="0" w:tplc="F9B647B2">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AE54BFF"/>
    <w:multiLevelType w:val="hybridMultilevel"/>
    <w:tmpl w:val="66CC4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43FC4"/>
    <w:multiLevelType w:val="hybridMultilevel"/>
    <w:tmpl w:val="17E407C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F700CA"/>
    <w:multiLevelType w:val="hybridMultilevel"/>
    <w:tmpl w:val="E506CEB2"/>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A304E81"/>
    <w:multiLevelType w:val="hybridMultilevel"/>
    <w:tmpl w:val="A8181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5E7032"/>
    <w:multiLevelType w:val="hybridMultilevel"/>
    <w:tmpl w:val="11CC3B98"/>
    <w:lvl w:ilvl="0" w:tplc="076ADC96">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497D05"/>
    <w:multiLevelType w:val="hybridMultilevel"/>
    <w:tmpl w:val="C30294C2"/>
    <w:lvl w:ilvl="0" w:tplc="97C63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897145"/>
    <w:multiLevelType w:val="hybridMultilevel"/>
    <w:tmpl w:val="8B40A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67C46"/>
    <w:multiLevelType w:val="hybridMultilevel"/>
    <w:tmpl w:val="D84A21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F85DF6"/>
    <w:multiLevelType w:val="hybridMultilevel"/>
    <w:tmpl w:val="C8C84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D0ACA"/>
    <w:multiLevelType w:val="hybridMultilevel"/>
    <w:tmpl w:val="511275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2FB70A1"/>
    <w:multiLevelType w:val="hybridMultilevel"/>
    <w:tmpl w:val="71BEE5C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165943"/>
    <w:multiLevelType w:val="hybridMultilevel"/>
    <w:tmpl w:val="1D7EEC86"/>
    <w:lvl w:ilvl="0" w:tplc="64EC072A">
      <w:start w:val="1"/>
      <w:numFmt w:val="upperLetter"/>
      <w:lvlText w:val="%1."/>
      <w:lvlJc w:val="left"/>
      <w:pPr>
        <w:ind w:left="1800" w:hanging="360"/>
      </w:pPr>
      <w:rPr>
        <w:rFonts w:eastAsia="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513353"/>
    <w:multiLevelType w:val="hybridMultilevel"/>
    <w:tmpl w:val="8CCE63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A052C"/>
    <w:multiLevelType w:val="hybridMultilevel"/>
    <w:tmpl w:val="D9B0DB8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8A430E"/>
    <w:multiLevelType w:val="hybridMultilevel"/>
    <w:tmpl w:val="90DEF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E0B13"/>
    <w:multiLevelType w:val="hybridMultilevel"/>
    <w:tmpl w:val="0B981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100A6B"/>
    <w:multiLevelType w:val="hybridMultilevel"/>
    <w:tmpl w:val="266C7C44"/>
    <w:lvl w:ilvl="0" w:tplc="743ED656">
      <w:start w:val="1"/>
      <w:numFmt w:val="upperLetter"/>
      <w:lvlText w:val="%1."/>
      <w:lvlJc w:val="left"/>
      <w:pPr>
        <w:ind w:left="1841" w:hanging="360"/>
      </w:pPr>
      <w:rPr>
        <w:rFonts w:hint="default"/>
      </w:rPr>
    </w:lvl>
    <w:lvl w:ilvl="1" w:tplc="04090019" w:tentative="1">
      <w:start w:val="1"/>
      <w:numFmt w:val="lowerLetter"/>
      <w:lvlText w:val="%2."/>
      <w:lvlJc w:val="left"/>
      <w:pPr>
        <w:ind w:left="2561" w:hanging="360"/>
      </w:pPr>
    </w:lvl>
    <w:lvl w:ilvl="2" w:tplc="0409001B" w:tentative="1">
      <w:start w:val="1"/>
      <w:numFmt w:val="lowerRoman"/>
      <w:lvlText w:val="%3."/>
      <w:lvlJc w:val="right"/>
      <w:pPr>
        <w:ind w:left="3281" w:hanging="180"/>
      </w:pPr>
    </w:lvl>
    <w:lvl w:ilvl="3" w:tplc="0409000F" w:tentative="1">
      <w:start w:val="1"/>
      <w:numFmt w:val="decimal"/>
      <w:lvlText w:val="%4."/>
      <w:lvlJc w:val="left"/>
      <w:pPr>
        <w:ind w:left="4001" w:hanging="360"/>
      </w:pPr>
    </w:lvl>
    <w:lvl w:ilvl="4" w:tplc="04090019" w:tentative="1">
      <w:start w:val="1"/>
      <w:numFmt w:val="lowerLetter"/>
      <w:lvlText w:val="%5."/>
      <w:lvlJc w:val="left"/>
      <w:pPr>
        <w:ind w:left="4721" w:hanging="360"/>
      </w:pPr>
    </w:lvl>
    <w:lvl w:ilvl="5" w:tplc="0409001B" w:tentative="1">
      <w:start w:val="1"/>
      <w:numFmt w:val="lowerRoman"/>
      <w:lvlText w:val="%6."/>
      <w:lvlJc w:val="right"/>
      <w:pPr>
        <w:ind w:left="5441" w:hanging="180"/>
      </w:pPr>
    </w:lvl>
    <w:lvl w:ilvl="6" w:tplc="0409000F" w:tentative="1">
      <w:start w:val="1"/>
      <w:numFmt w:val="decimal"/>
      <w:lvlText w:val="%7."/>
      <w:lvlJc w:val="left"/>
      <w:pPr>
        <w:ind w:left="6161" w:hanging="360"/>
      </w:pPr>
    </w:lvl>
    <w:lvl w:ilvl="7" w:tplc="04090019" w:tentative="1">
      <w:start w:val="1"/>
      <w:numFmt w:val="lowerLetter"/>
      <w:lvlText w:val="%8."/>
      <w:lvlJc w:val="left"/>
      <w:pPr>
        <w:ind w:left="6881" w:hanging="360"/>
      </w:pPr>
    </w:lvl>
    <w:lvl w:ilvl="8" w:tplc="0409001B" w:tentative="1">
      <w:start w:val="1"/>
      <w:numFmt w:val="lowerRoman"/>
      <w:lvlText w:val="%9."/>
      <w:lvlJc w:val="right"/>
      <w:pPr>
        <w:ind w:left="7601" w:hanging="180"/>
      </w:pPr>
    </w:lvl>
  </w:abstractNum>
  <w:abstractNum w:abstractNumId="27" w15:restartNumberingAfterBreak="0">
    <w:nsid w:val="6BB3057D"/>
    <w:multiLevelType w:val="hybridMultilevel"/>
    <w:tmpl w:val="37369BB0"/>
    <w:lvl w:ilvl="0" w:tplc="96B411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557FED"/>
    <w:multiLevelType w:val="hybridMultilevel"/>
    <w:tmpl w:val="69BA717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8D1B3A"/>
    <w:multiLevelType w:val="hybridMultilevel"/>
    <w:tmpl w:val="60FE5796"/>
    <w:lvl w:ilvl="0" w:tplc="B1C6A7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BFA0A45"/>
    <w:multiLevelType w:val="hybridMultilevel"/>
    <w:tmpl w:val="64A4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50771"/>
    <w:multiLevelType w:val="hybridMultilevel"/>
    <w:tmpl w:val="DEFC1990"/>
    <w:lvl w:ilvl="0" w:tplc="0972AFAE">
      <w:start w:val="1"/>
      <w:numFmt w:val="decimal"/>
      <w:lvlText w:val="%1."/>
      <w:lvlJc w:val="left"/>
      <w:pPr>
        <w:ind w:left="720" w:hanging="360"/>
      </w:pPr>
      <w:rPr>
        <w:b/>
        <w:bCs/>
      </w:rPr>
    </w:lvl>
    <w:lvl w:ilvl="1" w:tplc="4EF8F5A6">
      <w:start w:val="1"/>
      <w:numFmt w:val="upperLetter"/>
      <w:lvlText w:val="%2."/>
      <w:lvlJc w:val="left"/>
      <w:pPr>
        <w:ind w:left="1440" w:hanging="360"/>
      </w:pPr>
      <w:rPr>
        <w:color w:val="auto"/>
      </w:r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8AC88AC">
      <w:start w:val="1"/>
      <w:numFmt w:val="low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0E3588"/>
    <w:multiLevelType w:val="hybridMultilevel"/>
    <w:tmpl w:val="7AF212FE"/>
    <w:lvl w:ilvl="0" w:tplc="04090015">
      <w:start w:val="1"/>
      <w:numFmt w:val="upperLetter"/>
      <w:lvlText w:val="%1."/>
      <w:lvlJc w:val="left"/>
      <w:pPr>
        <w:ind w:left="720" w:hanging="360"/>
      </w:pPr>
    </w:lvl>
    <w:lvl w:ilvl="1" w:tplc="17428F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787370">
    <w:abstractNumId w:val="27"/>
  </w:num>
  <w:num w:numId="2" w16cid:durableId="1922330473">
    <w:abstractNumId w:val="15"/>
  </w:num>
  <w:num w:numId="3" w16cid:durableId="251669418">
    <w:abstractNumId w:val="13"/>
  </w:num>
  <w:num w:numId="4" w16cid:durableId="997467026">
    <w:abstractNumId w:val="4"/>
  </w:num>
  <w:num w:numId="5" w16cid:durableId="1056124375">
    <w:abstractNumId w:val="24"/>
  </w:num>
  <w:num w:numId="6" w16cid:durableId="572664206">
    <w:abstractNumId w:val="26"/>
  </w:num>
  <w:num w:numId="7" w16cid:durableId="157964266">
    <w:abstractNumId w:val="14"/>
  </w:num>
  <w:num w:numId="8" w16cid:durableId="1770273945">
    <w:abstractNumId w:val="9"/>
  </w:num>
  <w:num w:numId="9" w16cid:durableId="234972766">
    <w:abstractNumId w:val="25"/>
  </w:num>
  <w:num w:numId="10" w16cid:durableId="294415681">
    <w:abstractNumId w:val="21"/>
  </w:num>
  <w:num w:numId="11" w16cid:durableId="1627159688">
    <w:abstractNumId w:val="12"/>
  </w:num>
  <w:num w:numId="12" w16cid:durableId="452214553">
    <w:abstractNumId w:val="17"/>
  </w:num>
  <w:num w:numId="13" w16cid:durableId="2095394311">
    <w:abstractNumId w:val="32"/>
  </w:num>
  <w:num w:numId="14" w16cid:durableId="2127966980">
    <w:abstractNumId w:val="29"/>
  </w:num>
  <w:num w:numId="15" w16cid:durableId="1724940041">
    <w:abstractNumId w:val="1"/>
  </w:num>
  <w:num w:numId="16" w16cid:durableId="231625068">
    <w:abstractNumId w:val="22"/>
  </w:num>
  <w:num w:numId="17" w16cid:durableId="1506674758">
    <w:abstractNumId w:val="5"/>
  </w:num>
  <w:num w:numId="18" w16cid:durableId="825710096">
    <w:abstractNumId w:val="31"/>
  </w:num>
  <w:num w:numId="19" w16cid:durableId="1207717511">
    <w:abstractNumId w:val="16"/>
  </w:num>
  <w:num w:numId="20" w16cid:durableId="1930775880">
    <w:abstractNumId w:val="3"/>
  </w:num>
  <w:num w:numId="21" w16cid:durableId="556624975">
    <w:abstractNumId w:val="18"/>
  </w:num>
  <w:num w:numId="22" w16cid:durableId="75787909">
    <w:abstractNumId w:val="28"/>
  </w:num>
  <w:num w:numId="23" w16cid:durableId="217204103">
    <w:abstractNumId w:val="11"/>
  </w:num>
  <w:num w:numId="24" w16cid:durableId="761800884">
    <w:abstractNumId w:val="20"/>
  </w:num>
  <w:num w:numId="25" w16cid:durableId="455411854">
    <w:abstractNumId w:val="23"/>
  </w:num>
  <w:num w:numId="26" w16cid:durableId="1787769976">
    <w:abstractNumId w:val="10"/>
  </w:num>
  <w:num w:numId="27" w16cid:durableId="951322480">
    <w:abstractNumId w:val="30"/>
  </w:num>
  <w:num w:numId="28" w16cid:durableId="318074517">
    <w:abstractNumId w:val="7"/>
  </w:num>
  <w:num w:numId="29" w16cid:durableId="425811047">
    <w:abstractNumId w:val="6"/>
  </w:num>
  <w:num w:numId="30" w16cid:durableId="1217468858">
    <w:abstractNumId w:val="0"/>
  </w:num>
  <w:num w:numId="31" w16cid:durableId="650794287">
    <w:abstractNumId w:val="8"/>
  </w:num>
  <w:num w:numId="32" w16cid:durableId="226918357">
    <w:abstractNumId w:val="19"/>
  </w:num>
  <w:num w:numId="33" w16cid:durableId="824975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EF"/>
    <w:rsid w:val="000008D1"/>
    <w:rsid w:val="00001861"/>
    <w:rsid w:val="00002C9B"/>
    <w:rsid w:val="0001019D"/>
    <w:rsid w:val="00011FE8"/>
    <w:rsid w:val="00015630"/>
    <w:rsid w:val="000303C4"/>
    <w:rsid w:val="00033BE9"/>
    <w:rsid w:val="00041273"/>
    <w:rsid w:val="00042DFE"/>
    <w:rsid w:val="000445C2"/>
    <w:rsid w:val="00045E0D"/>
    <w:rsid w:val="0004703E"/>
    <w:rsid w:val="00052E4B"/>
    <w:rsid w:val="000548C0"/>
    <w:rsid w:val="000577B3"/>
    <w:rsid w:val="0006192D"/>
    <w:rsid w:val="00064325"/>
    <w:rsid w:val="00064520"/>
    <w:rsid w:val="00064928"/>
    <w:rsid w:val="00067758"/>
    <w:rsid w:val="0007036B"/>
    <w:rsid w:val="000840E1"/>
    <w:rsid w:val="00090B96"/>
    <w:rsid w:val="000A76D7"/>
    <w:rsid w:val="000B1599"/>
    <w:rsid w:val="000B789D"/>
    <w:rsid w:val="000C38E8"/>
    <w:rsid w:val="000C6493"/>
    <w:rsid w:val="000E2E42"/>
    <w:rsid w:val="000E5C52"/>
    <w:rsid w:val="000E64EA"/>
    <w:rsid w:val="00102601"/>
    <w:rsid w:val="001107C8"/>
    <w:rsid w:val="00112DE9"/>
    <w:rsid w:val="00127343"/>
    <w:rsid w:val="00133410"/>
    <w:rsid w:val="00141F72"/>
    <w:rsid w:val="001449CA"/>
    <w:rsid w:val="001501FB"/>
    <w:rsid w:val="00152B19"/>
    <w:rsid w:val="001554D3"/>
    <w:rsid w:val="00161319"/>
    <w:rsid w:val="0016294A"/>
    <w:rsid w:val="00162CDB"/>
    <w:rsid w:val="00184C5F"/>
    <w:rsid w:val="00184E82"/>
    <w:rsid w:val="001914A4"/>
    <w:rsid w:val="00192E0F"/>
    <w:rsid w:val="0019463B"/>
    <w:rsid w:val="00195E84"/>
    <w:rsid w:val="0019694F"/>
    <w:rsid w:val="001A38A4"/>
    <w:rsid w:val="001A5583"/>
    <w:rsid w:val="001B302E"/>
    <w:rsid w:val="001C4CFC"/>
    <w:rsid w:val="001D2914"/>
    <w:rsid w:val="001D53FB"/>
    <w:rsid w:val="001D6963"/>
    <w:rsid w:val="001D69B0"/>
    <w:rsid w:val="001E1A43"/>
    <w:rsid w:val="001E4118"/>
    <w:rsid w:val="001E44EF"/>
    <w:rsid w:val="00201BF0"/>
    <w:rsid w:val="00206AE8"/>
    <w:rsid w:val="002259A9"/>
    <w:rsid w:val="00226437"/>
    <w:rsid w:val="00232379"/>
    <w:rsid w:val="002327A5"/>
    <w:rsid w:val="00236EA7"/>
    <w:rsid w:val="002370F4"/>
    <w:rsid w:val="00240B17"/>
    <w:rsid w:val="00240B1D"/>
    <w:rsid w:val="00241465"/>
    <w:rsid w:val="00243DCD"/>
    <w:rsid w:val="002461EC"/>
    <w:rsid w:val="00262F55"/>
    <w:rsid w:val="00263B13"/>
    <w:rsid w:val="00265C41"/>
    <w:rsid w:val="0027188D"/>
    <w:rsid w:val="002778BA"/>
    <w:rsid w:val="002859FC"/>
    <w:rsid w:val="00286453"/>
    <w:rsid w:val="00287413"/>
    <w:rsid w:val="00290AA8"/>
    <w:rsid w:val="002A5EE6"/>
    <w:rsid w:val="002A6770"/>
    <w:rsid w:val="002B0E8A"/>
    <w:rsid w:val="002C64F7"/>
    <w:rsid w:val="002C7139"/>
    <w:rsid w:val="002D2704"/>
    <w:rsid w:val="002E1EE6"/>
    <w:rsid w:val="002E591C"/>
    <w:rsid w:val="002F4EE6"/>
    <w:rsid w:val="002F5216"/>
    <w:rsid w:val="002F5C03"/>
    <w:rsid w:val="0030637F"/>
    <w:rsid w:val="00311055"/>
    <w:rsid w:val="003110C5"/>
    <w:rsid w:val="0031313A"/>
    <w:rsid w:val="00317B34"/>
    <w:rsid w:val="00320C24"/>
    <w:rsid w:val="003242A5"/>
    <w:rsid w:val="00337269"/>
    <w:rsid w:val="0035707D"/>
    <w:rsid w:val="003620FD"/>
    <w:rsid w:val="00374EC1"/>
    <w:rsid w:val="0037513D"/>
    <w:rsid w:val="00375DAE"/>
    <w:rsid w:val="00376958"/>
    <w:rsid w:val="00380646"/>
    <w:rsid w:val="00380FBF"/>
    <w:rsid w:val="0038208D"/>
    <w:rsid w:val="0038294C"/>
    <w:rsid w:val="00394CAD"/>
    <w:rsid w:val="00395C50"/>
    <w:rsid w:val="003A0621"/>
    <w:rsid w:val="003A67A6"/>
    <w:rsid w:val="003B39BD"/>
    <w:rsid w:val="003B5507"/>
    <w:rsid w:val="003B71FD"/>
    <w:rsid w:val="003C4311"/>
    <w:rsid w:val="003C69F0"/>
    <w:rsid w:val="003D19BF"/>
    <w:rsid w:val="003D556A"/>
    <w:rsid w:val="003E15CB"/>
    <w:rsid w:val="003E66CB"/>
    <w:rsid w:val="003F1943"/>
    <w:rsid w:val="003F21D0"/>
    <w:rsid w:val="003F3311"/>
    <w:rsid w:val="00401B1F"/>
    <w:rsid w:val="00402026"/>
    <w:rsid w:val="00407528"/>
    <w:rsid w:val="004132B3"/>
    <w:rsid w:val="0042761C"/>
    <w:rsid w:val="00433252"/>
    <w:rsid w:val="004377C3"/>
    <w:rsid w:val="00440AF3"/>
    <w:rsid w:val="00441E66"/>
    <w:rsid w:val="00443DAF"/>
    <w:rsid w:val="00450FF7"/>
    <w:rsid w:val="0045179A"/>
    <w:rsid w:val="00452E73"/>
    <w:rsid w:val="004617EC"/>
    <w:rsid w:val="004638BB"/>
    <w:rsid w:val="00470F51"/>
    <w:rsid w:val="00481EC1"/>
    <w:rsid w:val="00487738"/>
    <w:rsid w:val="00494995"/>
    <w:rsid w:val="00495CE1"/>
    <w:rsid w:val="004A10D5"/>
    <w:rsid w:val="004A6D1D"/>
    <w:rsid w:val="004B3C89"/>
    <w:rsid w:val="004B3F33"/>
    <w:rsid w:val="004B55EC"/>
    <w:rsid w:val="004B6876"/>
    <w:rsid w:val="004C0426"/>
    <w:rsid w:val="004C25D4"/>
    <w:rsid w:val="004C2FFC"/>
    <w:rsid w:val="004C694B"/>
    <w:rsid w:val="004D0B24"/>
    <w:rsid w:val="004D68C9"/>
    <w:rsid w:val="004E1DA5"/>
    <w:rsid w:val="004E277C"/>
    <w:rsid w:val="004E35AB"/>
    <w:rsid w:val="004E5381"/>
    <w:rsid w:val="004E7E49"/>
    <w:rsid w:val="004F0082"/>
    <w:rsid w:val="004F689E"/>
    <w:rsid w:val="004F79E4"/>
    <w:rsid w:val="0050018D"/>
    <w:rsid w:val="005009D2"/>
    <w:rsid w:val="0050362F"/>
    <w:rsid w:val="005117A2"/>
    <w:rsid w:val="00511F1F"/>
    <w:rsid w:val="00520F0F"/>
    <w:rsid w:val="00522147"/>
    <w:rsid w:val="0052323C"/>
    <w:rsid w:val="00537F94"/>
    <w:rsid w:val="0054131B"/>
    <w:rsid w:val="005566E6"/>
    <w:rsid w:val="00557136"/>
    <w:rsid w:val="00563BEE"/>
    <w:rsid w:val="005656DF"/>
    <w:rsid w:val="00572D2C"/>
    <w:rsid w:val="00576239"/>
    <w:rsid w:val="00576597"/>
    <w:rsid w:val="005928DE"/>
    <w:rsid w:val="005A24E3"/>
    <w:rsid w:val="005A3C0B"/>
    <w:rsid w:val="005A48C7"/>
    <w:rsid w:val="005A56E7"/>
    <w:rsid w:val="005A7CAC"/>
    <w:rsid w:val="005B1DD8"/>
    <w:rsid w:val="005B4285"/>
    <w:rsid w:val="005B4B9F"/>
    <w:rsid w:val="005B691B"/>
    <w:rsid w:val="005B6FFC"/>
    <w:rsid w:val="005C0022"/>
    <w:rsid w:val="005C0082"/>
    <w:rsid w:val="005C2C7C"/>
    <w:rsid w:val="005D21F8"/>
    <w:rsid w:val="005D7108"/>
    <w:rsid w:val="005E11EB"/>
    <w:rsid w:val="005E3720"/>
    <w:rsid w:val="005E3E5F"/>
    <w:rsid w:val="005E4439"/>
    <w:rsid w:val="005E4708"/>
    <w:rsid w:val="005E7F63"/>
    <w:rsid w:val="006078FA"/>
    <w:rsid w:val="00616045"/>
    <w:rsid w:val="00630D53"/>
    <w:rsid w:val="00632851"/>
    <w:rsid w:val="00636038"/>
    <w:rsid w:val="00636807"/>
    <w:rsid w:val="0063696F"/>
    <w:rsid w:val="00641C7A"/>
    <w:rsid w:val="00653672"/>
    <w:rsid w:val="006650FB"/>
    <w:rsid w:val="00665F58"/>
    <w:rsid w:val="00670E17"/>
    <w:rsid w:val="00672A69"/>
    <w:rsid w:val="0067425B"/>
    <w:rsid w:val="00674755"/>
    <w:rsid w:val="00675F5A"/>
    <w:rsid w:val="00691751"/>
    <w:rsid w:val="00692E45"/>
    <w:rsid w:val="006943AB"/>
    <w:rsid w:val="006A0696"/>
    <w:rsid w:val="006A1E3F"/>
    <w:rsid w:val="006A28F2"/>
    <w:rsid w:val="006A5E01"/>
    <w:rsid w:val="006B3A86"/>
    <w:rsid w:val="006B4F06"/>
    <w:rsid w:val="006B6D7A"/>
    <w:rsid w:val="006B7EAD"/>
    <w:rsid w:val="006C05C9"/>
    <w:rsid w:val="006D1D4D"/>
    <w:rsid w:val="006D266C"/>
    <w:rsid w:val="006D2751"/>
    <w:rsid w:val="006D6904"/>
    <w:rsid w:val="006D7BFC"/>
    <w:rsid w:val="006E249C"/>
    <w:rsid w:val="006E34E0"/>
    <w:rsid w:val="006F5658"/>
    <w:rsid w:val="00706207"/>
    <w:rsid w:val="00715921"/>
    <w:rsid w:val="0072237F"/>
    <w:rsid w:val="00741E2D"/>
    <w:rsid w:val="00742088"/>
    <w:rsid w:val="00742D01"/>
    <w:rsid w:val="0074399B"/>
    <w:rsid w:val="00761472"/>
    <w:rsid w:val="00762BEF"/>
    <w:rsid w:val="00764AAF"/>
    <w:rsid w:val="00766EEB"/>
    <w:rsid w:val="00772EB0"/>
    <w:rsid w:val="00777B28"/>
    <w:rsid w:val="00780D3C"/>
    <w:rsid w:val="00786588"/>
    <w:rsid w:val="007A3E9F"/>
    <w:rsid w:val="007A6435"/>
    <w:rsid w:val="007B11A4"/>
    <w:rsid w:val="007C2AFF"/>
    <w:rsid w:val="007C3314"/>
    <w:rsid w:val="007C52ED"/>
    <w:rsid w:val="007C5E4F"/>
    <w:rsid w:val="007C7E02"/>
    <w:rsid w:val="007D3153"/>
    <w:rsid w:val="007D6901"/>
    <w:rsid w:val="007D6EEC"/>
    <w:rsid w:val="007E3660"/>
    <w:rsid w:val="007E3E40"/>
    <w:rsid w:val="007F4BC6"/>
    <w:rsid w:val="00804A57"/>
    <w:rsid w:val="00835D55"/>
    <w:rsid w:val="00842300"/>
    <w:rsid w:val="0084779A"/>
    <w:rsid w:val="00851B27"/>
    <w:rsid w:val="0085585E"/>
    <w:rsid w:val="00855FA3"/>
    <w:rsid w:val="00862371"/>
    <w:rsid w:val="0086301B"/>
    <w:rsid w:val="00872BFE"/>
    <w:rsid w:val="0087539B"/>
    <w:rsid w:val="00880613"/>
    <w:rsid w:val="00882725"/>
    <w:rsid w:val="00886D3A"/>
    <w:rsid w:val="00887319"/>
    <w:rsid w:val="008A5473"/>
    <w:rsid w:val="008B4A92"/>
    <w:rsid w:val="008C1FAC"/>
    <w:rsid w:val="008D147D"/>
    <w:rsid w:val="008D1BDD"/>
    <w:rsid w:val="008D57E1"/>
    <w:rsid w:val="008D75D2"/>
    <w:rsid w:val="008E182B"/>
    <w:rsid w:val="008E5C47"/>
    <w:rsid w:val="008F72BD"/>
    <w:rsid w:val="0090038E"/>
    <w:rsid w:val="00900822"/>
    <w:rsid w:val="00900DCC"/>
    <w:rsid w:val="009127B4"/>
    <w:rsid w:val="00914345"/>
    <w:rsid w:val="00914B9B"/>
    <w:rsid w:val="00926150"/>
    <w:rsid w:val="0092639C"/>
    <w:rsid w:val="0093125A"/>
    <w:rsid w:val="009379ED"/>
    <w:rsid w:val="0094206F"/>
    <w:rsid w:val="009538F3"/>
    <w:rsid w:val="00953D05"/>
    <w:rsid w:val="009673C7"/>
    <w:rsid w:val="0097489C"/>
    <w:rsid w:val="0098249B"/>
    <w:rsid w:val="009851F2"/>
    <w:rsid w:val="00985D61"/>
    <w:rsid w:val="00991A14"/>
    <w:rsid w:val="00993DFD"/>
    <w:rsid w:val="009B2F9F"/>
    <w:rsid w:val="009C244B"/>
    <w:rsid w:val="009C2F4D"/>
    <w:rsid w:val="009C71F6"/>
    <w:rsid w:val="009D0919"/>
    <w:rsid w:val="009D26A0"/>
    <w:rsid w:val="009E7188"/>
    <w:rsid w:val="009F0CAC"/>
    <w:rsid w:val="009F7989"/>
    <w:rsid w:val="00A02DCD"/>
    <w:rsid w:val="00A146C7"/>
    <w:rsid w:val="00A1728F"/>
    <w:rsid w:val="00A20F8A"/>
    <w:rsid w:val="00A222D9"/>
    <w:rsid w:val="00A24851"/>
    <w:rsid w:val="00A32611"/>
    <w:rsid w:val="00A34163"/>
    <w:rsid w:val="00A40424"/>
    <w:rsid w:val="00A5354A"/>
    <w:rsid w:val="00A54259"/>
    <w:rsid w:val="00A54792"/>
    <w:rsid w:val="00A55D4F"/>
    <w:rsid w:val="00A719F9"/>
    <w:rsid w:val="00A73FA9"/>
    <w:rsid w:val="00A770D1"/>
    <w:rsid w:val="00A77616"/>
    <w:rsid w:val="00A77651"/>
    <w:rsid w:val="00A80053"/>
    <w:rsid w:val="00A875DD"/>
    <w:rsid w:val="00AA3A23"/>
    <w:rsid w:val="00AA6BD8"/>
    <w:rsid w:val="00AC0F35"/>
    <w:rsid w:val="00AC5454"/>
    <w:rsid w:val="00AD5537"/>
    <w:rsid w:val="00AD5ECB"/>
    <w:rsid w:val="00AD7E98"/>
    <w:rsid w:val="00AE61E0"/>
    <w:rsid w:val="00AF244D"/>
    <w:rsid w:val="00AF2908"/>
    <w:rsid w:val="00AF6291"/>
    <w:rsid w:val="00B0089B"/>
    <w:rsid w:val="00B02635"/>
    <w:rsid w:val="00B02B02"/>
    <w:rsid w:val="00B14EE3"/>
    <w:rsid w:val="00B160D1"/>
    <w:rsid w:val="00B1784B"/>
    <w:rsid w:val="00B3264F"/>
    <w:rsid w:val="00B33690"/>
    <w:rsid w:val="00B376DE"/>
    <w:rsid w:val="00B4289D"/>
    <w:rsid w:val="00B47BEE"/>
    <w:rsid w:val="00B549B7"/>
    <w:rsid w:val="00B54D45"/>
    <w:rsid w:val="00B8764C"/>
    <w:rsid w:val="00B94907"/>
    <w:rsid w:val="00BA51FF"/>
    <w:rsid w:val="00BB16C8"/>
    <w:rsid w:val="00BB6FCF"/>
    <w:rsid w:val="00BB75BA"/>
    <w:rsid w:val="00BC3093"/>
    <w:rsid w:val="00BC37CD"/>
    <w:rsid w:val="00BC5447"/>
    <w:rsid w:val="00BC5CA6"/>
    <w:rsid w:val="00BD4C1B"/>
    <w:rsid w:val="00BD56DB"/>
    <w:rsid w:val="00BE0D5F"/>
    <w:rsid w:val="00BE3E8E"/>
    <w:rsid w:val="00BF104F"/>
    <w:rsid w:val="00BF210A"/>
    <w:rsid w:val="00BF2EF8"/>
    <w:rsid w:val="00BF7210"/>
    <w:rsid w:val="00C04C3C"/>
    <w:rsid w:val="00C04DC4"/>
    <w:rsid w:val="00C04F12"/>
    <w:rsid w:val="00C13950"/>
    <w:rsid w:val="00C14E7B"/>
    <w:rsid w:val="00C32E43"/>
    <w:rsid w:val="00C3386E"/>
    <w:rsid w:val="00C34C72"/>
    <w:rsid w:val="00C51BF8"/>
    <w:rsid w:val="00C52226"/>
    <w:rsid w:val="00C53F96"/>
    <w:rsid w:val="00C64660"/>
    <w:rsid w:val="00C652A5"/>
    <w:rsid w:val="00C66122"/>
    <w:rsid w:val="00C6699C"/>
    <w:rsid w:val="00C71A2A"/>
    <w:rsid w:val="00C7492D"/>
    <w:rsid w:val="00C81476"/>
    <w:rsid w:val="00C824B3"/>
    <w:rsid w:val="00CA0EEE"/>
    <w:rsid w:val="00CA73CA"/>
    <w:rsid w:val="00CB1C07"/>
    <w:rsid w:val="00CC1360"/>
    <w:rsid w:val="00CC51D9"/>
    <w:rsid w:val="00CD62F0"/>
    <w:rsid w:val="00CE11F6"/>
    <w:rsid w:val="00CF2B1A"/>
    <w:rsid w:val="00CF5A05"/>
    <w:rsid w:val="00CF64ED"/>
    <w:rsid w:val="00CF7D8C"/>
    <w:rsid w:val="00D058D5"/>
    <w:rsid w:val="00D0639A"/>
    <w:rsid w:val="00D10BF8"/>
    <w:rsid w:val="00D1114E"/>
    <w:rsid w:val="00D13604"/>
    <w:rsid w:val="00D21388"/>
    <w:rsid w:val="00D22A28"/>
    <w:rsid w:val="00D33EA2"/>
    <w:rsid w:val="00D448D1"/>
    <w:rsid w:val="00D53415"/>
    <w:rsid w:val="00D563E2"/>
    <w:rsid w:val="00D62947"/>
    <w:rsid w:val="00D64438"/>
    <w:rsid w:val="00D75A2E"/>
    <w:rsid w:val="00D8132A"/>
    <w:rsid w:val="00D8266C"/>
    <w:rsid w:val="00D84FFE"/>
    <w:rsid w:val="00D86BAD"/>
    <w:rsid w:val="00D90851"/>
    <w:rsid w:val="00D915F3"/>
    <w:rsid w:val="00D93932"/>
    <w:rsid w:val="00DA019B"/>
    <w:rsid w:val="00DA4638"/>
    <w:rsid w:val="00DA5585"/>
    <w:rsid w:val="00DA5896"/>
    <w:rsid w:val="00DC37F1"/>
    <w:rsid w:val="00DD17B9"/>
    <w:rsid w:val="00DD5667"/>
    <w:rsid w:val="00DE07BA"/>
    <w:rsid w:val="00DE088A"/>
    <w:rsid w:val="00DE7E2A"/>
    <w:rsid w:val="00DF08DB"/>
    <w:rsid w:val="00DF1BC7"/>
    <w:rsid w:val="00E02136"/>
    <w:rsid w:val="00E02EFF"/>
    <w:rsid w:val="00E043B3"/>
    <w:rsid w:val="00E1072F"/>
    <w:rsid w:val="00E14C78"/>
    <w:rsid w:val="00E26322"/>
    <w:rsid w:val="00E326DD"/>
    <w:rsid w:val="00E553D8"/>
    <w:rsid w:val="00E56151"/>
    <w:rsid w:val="00E651F0"/>
    <w:rsid w:val="00E67657"/>
    <w:rsid w:val="00E7168B"/>
    <w:rsid w:val="00E71889"/>
    <w:rsid w:val="00E72840"/>
    <w:rsid w:val="00E73C8D"/>
    <w:rsid w:val="00E741F1"/>
    <w:rsid w:val="00E8000F"/>
    <w:rsid w:val="00E81E46"/>
    <w:rsid w:val="00E83F06"/>
    <w:rsid w:val="00E84E9D"/>
    <w:rsid w:val="00E94A8A"/>
    <w:rsid w:val="00E97918"/>
    <w:rsid w:val="00EA4542"/>
    <w:rsid w:val="00EA62CD"/>
    <w:rsid w:val="00EA640B"/>
    <w:rsid w:val="00EA744A"/>
    <w:rsid w:val="00EB5FEC"/>
    <w:rsid w:val="00EC0224"/>
    <w:rsid w:val="00EC33D8"/>
    <w:rsid w:val="00ED0662"/>
    <w:rsid w:val="00ED08B5"/>
    <w:rsid w:val="00ED3C30"/>
    <w:rsid w:val="00ED4B59"/>
    <w:rsid w:val="00ED6D44"/>
    <w:rsid w:val="00EE071D"/>
    <w:rsid w:val="00EE77E2"/>
    <w:rsid w:val="00F01B1E"/>
    <w:rsid w:val="00F0578A"/>
    <w:rsid w:val="00F1426F"/>
    <w:rsid w:val="00F3096B"/>
    <w:rsid w:val="00F40BFE"/>
    <w:rsid w:val="00F51ECD"/>
    <w:rsid w:val="00F52B02"/>
    <w:rsid w:val="00F52B86"/>
    <w:rsid w:val="00F57C6C"/>
    <w:rsid w:val="00F65D2D"/>
    <w:rsid w:val="00F70C54"/>
    <w:rsid w:val="00F72A85"/>
    <w:rsid w:val="00F81D13"/>
    <w:rsid w:val="00F927D3"/>
    <w:rsid w:val="00F96B2C"/>
    <w:rsid w:val="00FA2652"/>
    <w:rsid w:val="00FA2EEC"/>
    <w:rsid w:val="00FA310C"/>
    <w:rsid w:val="00FA3738"/>
    <w:rsid w:val="00FA39CA"/>
    <w:rsid w:val="00FA43D7"/>
    <w:rsid w:val="00FA4FC9"/>
    <w:rsid w:val="00FA696E"/>
    <w:rsid w:val="00FA7C73"/>
    <w:rsid w:val="00FB0D98"/>
    <w:rsid w:val="00FB5C9E"/>
    <w:rsid w:val="00FC474F"/>
    <w:rsid w:val="00FC4BE3"/>
    <w:rsid w:val="00FC72AA"/>
    <w:rsid w:val="00FD3B48"/>
    <w:rsid w:val="00FE2875"/>
    <w:rsid w:val="00FE331A"/>
    <w:rsid w:val="00FE4B41"/>
    <w:rsid w:val="00FE4FE4"/>
    <w:rsid w:val="00FE6C1B"/>
    <w:rsid w:val="00FE6F28"/>
    <w:rsid w:val="00FF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7790"/>
  <w15:docId w15:val="{6E7FCD34-3E8C-4BC6-BA56-1E173D09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7BA"/>
    <w:pPr>
      <w:ind w:left="720"/>
      <w:contextualSpacing/>
    </w:pPr>
  </w:style>
  <w:style w:type="character" w:styleId="Hyperlink">
    <w:name w:val="Hyperlink"/>
    <w:basedOn w:val="DefaultParagraphFont"/>
    <w:uiPriority w:val="99"/>
    <w:unhideWhenUsed/>
    <w:rsid w:val="00851B27"/>
    <w:rPr>
      <w:color w:val="0000FF"/>
      <w:u w:val="single"/>
    </w:rPr>
  </w:style>
  <w:style w:type="paragraph" w:styleId="Header">
    <w:name w:val="header"/>
    <w:basedOn w:val="Normal"/>
    <w:link w:val="HeaderChar"/>
    <w:uiPriority w:val="99"/>
    <w:unhideWhenUsed/>
    <w:rsid w:val="00440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F3"/>
  </w:style>
  <w:style w:type="paragraph" w:styleId="Footer">
    <w:name w:val="footer"/>
    <w:basedOn w:val="Normal"/>
    <w:link w:val="FooterChar"/>
    <w:uiPriority w:val="99"/>
    <w:unhideWhenUsed/>
    <w:rsid w:val="00440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F3"/>
  </w:style>
  <w:style w:type="character" w:styleId="UnresolvedMention">
    <w:name w:val="Unresolved Mention"/>
    <w:basedOn w:val="DefaultParagraphFont"/>
    <w:uiPriority w:val="99"/>
    <w:semiHidden/>
    <w:unhideWhenUsed/>
    <w:rsid w:val="00DA5896"/>
    <w:rPr>
      <w:color w:val="605E5C"/>
      <w:shd w:val="clear" w:color="auto" w:fill="E1DFDD"/>
    </w:rPr>
  </w:style>
  <w:style w:type="paragraph" w:styleId="NoSpacing">
    <w:name w:val="No Spacing"/>
    <w:uiPriority w:val="1"/>
    <w:qFormat/>
    <w:rsid w:val="00FA3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95076">
      <w:bodyDiv w:val="1"/>
      <w:marLeft w:val="0"/>
      <w:marRight w:val="0"/>
      <w:marTop w:val="0"/>
      <w:marBottom w:val="0"/>
      <w:divBdr>
        <w:top w:val="none" w:sz="0" w:space="0" w:color="auto"/>
        <w:left w:val="none" w:sz="0" w:space="0" w:color="auto"/>
        <w:bottom w:val="none" w:sz="0" w:space="0" w:color="auto"/>
        <w:right w:val="none" w:sz="0" w:space="0" w:color="auto"/>
      </w:divBdr>
    </w:div>
    <w:div w:id="186936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3eb56f-f0f6-4b37-9ffc-374c104bc7ce" xsi:nil="true"/>
    <lcf76f155ced4ddcb4097134ff3c332f xmlns="86024d81-cee2-4444-a346-084ee0c38a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F71DAA6C0A6341A1CE01A8BEAC620A" ma:contentTypeVersion="12" ma:contentTypeDescription="Create a new document." ma:contentTypeScope="" ma:versionID="9818946bb64cf9d1257a6758292426b3">
  <xsd:schema xmlns:xsd="http://www.w3.org/2001/XMLSchema" xmlns:xs="http://www.w3.org/2001/XMLSchema" xmlns:p="http://schemas.microsoft.com/office/2006/metadata/properties" xmlns:ns2="86024d81-cee2-4444-a346-084ee0c38a93" xmlns:ns3="bc3eb56f-f0f6-4b37-9ffc-374c104bc7ce" targetNamespace="http://schemas.microsoft.com/office/2006/metadata/properties" ma:root="true" ma:fieldsID="6799b0f752090ec4be95369c565db8a9" ns2:_="" ns3:_="">
    <xsd:import namespace="86024d81-cee2-4444-a346-084ee0c38a93"/>
    <xsd:import namespace="bc3eb56f-f0f6-4b37-9ffc-374c104bc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24d81-cee2-4444-a346-084ee0c38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071906-1e4a-4fa7-8774-34fb7c2f6c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3eb56f-f0f6-4b37-9ffc-374c104bc7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e73753-2400-41a3-b565-3e1e9757eecd}" ma:internalName="TaxCatchAll" ma:showField="CatchAllData" ma:web="bc3eb56f-f0f6-4b37-9ffc-374c104bc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84EF2-A8AB-4594-B2D4-F789CA107E75}">
  <ds:schemaRefs>
    <ds:schemaRef ds:uri="http://schemas.microsoft.com/sharepoint/v3/contenttype/forms"/>
  </ds:schemaRefs>
</ds:datastoreItem>
</file>

<file path=customXml/itemProps2.xml><?xml version="1.0" encoding="utf-8"?>
<ds:datastoreItem xmlns:ds="http://schemas.openxmlformats.org/officeDocument/2006/customXml" ds:itemID="{FF9E0CA3-2B24-4C59-B620-6A10DA24AB14}">
  <ds:schemaRefs>
    <ds:schemaRef ds:uri="http://schemas.microsoft.com/office/2006/metadata/properties"/>
    <ds:schemaRef ds:uri="http://schemas.microsoft.com/office/infopath/2007/PartnerControls"/>
    <ds:schemaRef ds:uri="bc3eb56f-f0f6-4b37-9ffc-374c104bc7ce"/>
    <ds:schemaRef ds:uri="86024d81-cee2-4444-a346-084ee0c38a93"/>
  </ds:schemaRefs>
</ds:datastoreItem>
</file>

<file path=customXml/itemProps3.xml><?xml version="1.0" encoding="utf-8"?>
<ds:datastoreItem xmlns:ds="http://schemas.openxmlformats.org/officeDocument/2006/customXml" ds:itemID="{45BB6DD2-F354-4B9F-9891-0FDC65833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24d81-cee2-4444-a346-084ee0c38a93"/>
    <ds:schemaRef ds:uri="bc3eb56f-f0f6-4b37-9ffc-374c104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1222</Words>
  <Characters>6649</Characters>
  <Application>Microsoft Office Word</Application>
  <DocSecurity>0</DocSecurity>
  <Lines>277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Liz Bernhardt</cp:lastModifiedBy>
  <cp:revision>3</cp:revision>
  <cp:lastPrinted>2025-10-08T14:21:00Z</cp:lastPrinted>
  <dcterms:created xsi:type="dcterms:W3CDTF">2026-02-11T16:23:00Z</dcterms:created>
  <dcterms:modified xsi:type="dcterms:W3CDTF">2026-02-11T16:54:00Z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0x01010032F71DAA6C0A6341A1CE01A8BEAC620A</vt:lpwstr>
  </property>
  <property fmtid="{D5CDD505-2E9C-101B-9397-08002B2CF9AE}" pid="3" name="MediaServiceImageTags">
    <vt:lpwstr/>
  </property>
</Properties>
</file>